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C208A" w14:textId="77777777" w:rsidR="0034048F" w:rsidRPr="00CA7CFF" w:rsidRDefault="00610AD6" w:rsidP="00446AFF">
      <w:pPr>
        <w:spacing w:after="0" w:line="240" w:lineRule="auto"/>
        <w:jc w:val="center"/>
        <w:rPr>
          <w:b/>
          <w:u w:val="single"/>
        </w:rPr>
      </w:pPr>
      <w:r w:rsidRPr="00CA7CFF">
        <w:rPr>
          <w:b/>
          <w:u w:val="single"/>
        </w:rPr>
        <w:t>Curriculum Overview Year A</w:t>
      </w:r>
    </w:p>
    <w:tbl>
      <w:tblPr>
        <w:tblStyle w:val="TableGrid"/>
        <w:tblW w:w="15593" w:type="dxa"/>
        <w:tblInd w:w="-743" w:type="dxa"/>
        <w:tblLook w:val="04A0" w:firstRow="1" w:lastRow="0" w:firstColumn="1" w:lastColumn="0" w:noHBand="0" w:noVBand="1"/>
      </w:tblPr>
      <w:tblGrid>
        <w:gridCol w:w="498"/>
        <w:gridCol w:w="4606"/>
        <w:gridCol w:w="5103"/>
        <w:gridCol w:w="5386"/>
      </w:tblGrid>
      <w:tr w:rsidR="00610AD6" w14:paraId="7E37FF2F" w14:textId="77777777" w:rsidTr="00446AFF">
        <w:tc>
          <w:tcPr>
            <w:tcW w:w="498" w:type="dxa"/>
          </w:tcPr>
          <w:p w14:paraId="64394B43" w14:textId="77777777" w:rsidR="00610AD6" w:rsidRDefault="00610AD6"/>
        </w:tc>
        <w:tc>
          <w:tcPr>
            <w:tcW w:w="4606" w:type="dxa"/>
            <w:shd w:val="clear" w:color="auto" w:fill="92D050"/>
          </w:tcPr>
          <w:p w14:paraId="0509305F" w14:textId="6D33159E" w:rsidR="00610AD6" w:rsidRDefault="00EA20A3" w:rsidP="00610AD6">
            <w:pPr>
              <w:jc w:val="center"/>
            </w:pPr>
            <w:r>
              <w:t>Great Fire of London</w:t>
            </w:r>
          </w:p>
        </w:tc>
        <w:tc>
          <w:tcPr>
            <w:tcW w:w="5103" w:type="dxa"/>
            <w:shd w:val="clear" w:color="auto" w:fill="92D050"/>
          </w:tcPr>
          <w:p w14:paraId="4C91569F" w14:textId="125850EF" w:rsidR="00610AD6" w:rsidRDefault="00EA20A3" w:rsidP="00610AD6">
            <w:pPr>
              <w:jc w:val="center"/>
            </w:pPr>
            <w:r>
              <w:t>Famous People</w:t>
            </w:r>
          </w:p>
        </w:tc>
        <w:tc>
          <w:tcPr>
            <w:tcW w:w="5386" w:type="dxa"/>
            <w:shd w:val="clear" w:color="auto" w:fill="92D050"/>
          </w:tcPr>
          <w:p w14:paraId="7EB4EEBF" w14:textId="2BBB9EF8" w:rsidR="00610AD6" w:rsidRDefault="00EA20A3" w:rsidP="00610AD6">
            <w:pPr>
              <w:jc w:val="center"/>
            </w:pPr>
            <w:r>
              <w:t>Our School and the Local Area</w:t>
            </w:r>
          </w:p>
        </w:tc>
      </w:tr>
      <w:tr w:rsidR="005D417A" w:rsidRPr="00915027" w14:paraId="694F870E" w14:textId="77777777" w:rsidTr="00446AFF">
        <w:trPr>
          <w:cantSplit/>
          <w:trHeight w:val="1194"/>
        </w:trPr>
        <w:tc>
          <w:tcPr>
            <w:tcW w:w="498" w:type="dxa"/>
            <w:textDirection w:val="tbRl"/>
          </w:tcPr>
          <w:p w14:paraId="45459A32" w14:textId="77777777" w:rsidR="005D417A" w:rsidRPr="00915027" w:rsidRDefault="005D417A" w:rsidP="00610AD6">
            <w:pPr>
              <w:ind w:left="113" w:right="113"/>
              <w:jc w:val="center"/>
              <w:rPr>
                <w:rFonts w:cstheme="minorHAnsi"/>
                <w:sz w:val="18"/>
                <w:szCs w:val="18"/>
              </w:rPr>
            </w:pPr>
            <w:r w:rsidRPr="00915027">
              <w:rPr>
                <w:rFonts w:cstheme="minorHAnsi"/>
                <w:sz w:val="18"/>
                <w:szCs w:val="18"/>
              </w:rPr>
              <w:t>Literacy</w:t>
            </w:r>
          </w:p>
        </w:tc>
        <w:tc>
          <w:tcPr>
            <w:tcW w:w="4606" w:type="dxa"/>
          </w:tcPr>
          <w:p w14:paraId="1C049F1E" w14:textId="77777777" w:rsidR="00EA20A3" w:rsidRPr="00915027" w:rsidRDefault="00EA20A3" w:rsidP="00EA20A3">
            <w:pPr>
              <w:rPr>
                <w:rFonts w:cstheme="minorHAnsi"/>
                <w:b/>
                <w:sz w:val="18"/>
                <w:szCs w:val="18"/>
              </w:rPr>
            </w:pPr>
            <w:r w:rsidRPr="00915027">
              <w:rPr>
                <w:rFonts w:cstheme="minorHAnsi"/>
                <w:b/>
                <w:sz w:val="18"/>
                <w:szCs w:val="18"/>
              </w:rPr>
              <w:t>Stories in familiar settings</w:t>
            </w:r>
          </w:p>
          <w:p w14:paraId="48FAF1B7" w14:textId="77777777" w:rsidR="00CF6C15" w:rsidRPr="00915027" w:rsidRDefault="00CF6C15" w:rsidP="00CF6C15">
            <w:pPr>
              <w:pStyle w:val="NormalWeb"/>
              <w:spacing w:before="0" w:beforeAutospacing="0" w:after="0" w:afterAutospacing="0" w:line="0" w:lineRule="atLeast"/>
              <w:rPr>
                <w:rFonts w:asciiTheme="minorHAnsi" w:hAnsiTheme="minorHAnsi" w:cstheme="minorHAnsi"/>
                <w:color w:val="545A5E"/>
                <w:sz w:val="18"/>
                <w:szCs w:val="18"/>
              </w:rPr>
            </w:pPr>
            <w:r w:rsidRPr="00915027">
              <w:rPr>
                <w:rFonts w:asciiTheme="minorHAnsi" w:hAnsiTheme="minorHAnsi" w:cstheme="minorHAnsi"/>
                <w:color w:val="545A5E"/>
                <w:sz w:val="18"/>
                <w:szCs w:val="18"/>
              </w:rPr>
              <w:t xml:space="preserve">Using </w:t>
            </w:r>
            <w:r w:rsidRPr="00915027">
              <w:rPr>
                <w:rStyle w:val="Emphasis"/>
                <w:rFonts w:asciiTheme="minorHAnsi" w:hAnsiTheme="minorHAnsi" w:cstheme="minorHAnsi"/>
                <w:color w:val="545A5E"/>
                <w:sz w:val="18"/>
                <w:szCs w:val="18"/>
              </w:rPr>
              <w:t>Not Now Bernard</w:t>
            </w:r>
            <w:r w:rsidRPr="00915027">
              <w:rPr>
                <w:rFonts w:asciiTheme="minorHAnsi" w:hAnsiTheme="minorHAnsi" w:cstheme="minorHAnsi"/>
                <w:color w:val="545A5E"/>
                <w:sz w:val="18"/>
                <w:szCs w:val="18"/>
              </w:rPr>
              <w:t xml:space="preserve"> and </w:t>
            </w:r>
            <w:r w:rsidRPr="00915027">
              <w:rPr>
                <w:rStyle w:val="Emphasis"/>
                <w:rFonts w:asciiTheme="minorHAnsi" w:hAnsiTheme="minorHAnsi" w:cstheme="minorHAnsi"/>
                <w:color w:val="545A5E"/>
                <w:sz w:val="18"/>
                <w:szCs w:val="18"/>
              </w:rPr>
              <w:t>Oscar Got the Blame</w:t>
            </w:r>
            <w:r w:rsidRPr="00915027">
              <w:rPr>
                <w:rFonts w:asciiTheme="minorHAnsi" w:hAnsiTheme="minorHAnsi" w:cstheme="minorHAnsi"/>
                <w:color w:val="545A5E"/>
                <w:sz w:val="18"/>
                <w:szCs w:val="18"/>
              </w:rPr>
              <w:t>, children develop the concept of writing sentences for different purposes: statements, questions and exclamations. Learn how to include speech in narratives and create their version of a well-known story and perform it.</w:t>
            </w:r>
          </w:p>
          <w:p w14:paraId="35CF0E90" w14:textId="5E17D9C3" w:rsidR="00EA20A3" w:rsidRPr="00915027" w:rsidRDefault="00CF6C15" w:rsidP="00CF6C15">
            <w:pPr>
              <w:rPr>
                <w:rFonts w:cstheme="minorHAnsi"/>
                <w:b/>
                <w:sz w:val="18"/>
                <w:szCs w:val="18"/>
              </w:rPr>
            </w:pPr>
            <w:r w:rsidRPr="00915027">
              <w:rPr>
                <w:rFonts w:cstheme="minorHAnsi"/>
                <w:b/>
                <w:sz w:val="18"/>
                <w:szCs w:val="18"/>
              </w:rPr>
              <w:t xml:space="preserve"> </w:t>
            </w:r>
            <w:r w:rsidR="00EA20A3" w:rsidRPr="00915027">
              <w:rPr>
                <w:rFonts w:cstheme="minorHAnsi"/>
                <w:b/>
                <w:sz w:val="18"/>
                <w:szCs w:val="18"/>
              </w:rPr>
              <w:t>Instructions</w:t>
            </w:r>
          </w:p>
          <w:p w14:paraId="219CE02B" w14:textId="1CD0086A" w:rsidR="00EA20A3" w:rsidRPr="00915027" w:rsidRDefault="00F800D6" w:rsidP="00EA20A3">
            <w:pPr>
              <w:rPr>
                <w:rFonts w:cstheme="minorHAnsi"/>
                <w:color w:val="595959" w:themeColor="text1" w:themeTint="A6"/>
                <w:sz w:val="18"/>
                <w:szCs w:val="18"/>
              </w:rPr>
            </w:pPr>
            <w:r w:rsidRPr="00915027">
              <w:rPr>
                <w:rFonts w:cstheme="minorHAnsi"/>
                <w:color w:val="595959" w:themeColor="text1" w:themeTint="A6"/>
                <w:sz w:val="18"/>
                <w:szCs w:val="18"/>
              </w:rPr>
              <w:t xml:space="preserve">Based on </w:t>
            </w:r>
            <w:r w:rsidR="00EA20A3" w:rsidRPr="00915027">
              <w:rPr>
                <w:rFonts w:cstheme="minorHAnsi"/>
                <w:color w:val="595959" w:themeColor="text1" w:themeTint="A6"/>
                <w:sz w:val="18"/>
                <w:szCs w:val="18"/>
              </w:rPr>
              <w:t xml:space="preserve">The Great Fire of London </w:t>
            </w:r>
            <w:r w:rsidR="00CF6C15" w:rsidRPr="00915027">
              <w:rPr>
                <w:rFonts w:cstheme="minorHAnsi"/>
                <w:color w:val="595959" w:themeColor="text1" w:themeTint="A6"/>
                <w:sz w:val="18"/>
                <w:szCs w:val="18"/>
              </w:rPr>
              <w:t>–</w:t>
            </w:r>
            <w:r w:rsidR="00EA20A3" w:rsidRPr="00915027">
              <w:rPr>
                <w:rFonts w:cstheme="minorHAnsi"/>
                <w:color w:val="595959" w:themeColor="text1" w:themeTint="A6"/>
                <w:sz w:val="18"/>
                <w:szCs w:val="18"/>
              </w:rPr>
              <w:t xml:space="preserve"> Bakery</w:t>
            </w:r>
            <w:r w:rsidR="00CF6C15" w:rsidRPr="00915027">
              <w:rPr>
                <w:rFonts w:cstheme="minorHAnsi"/>
                <w:color w:val="595959" w:themeColor="text1" w:themeTint="A6"/>
                <w:sz w:val="18"/>
                <w:szCs w:val="18"/>
              </w:rPr>
              <w:t xml:space="preserve"> Children write step by step instruction to make their own bread. </w:t>
            </w:r>
          </w:p>
          <w:p w14:paraId="22F441B9" w14:textId="77777777" w:rsidR="00EA20A3" w:rsidRPr="00915027" w:rsidRDefault="00EA20A3" w:rsidP="00EA20A3">
            <w:pPr>
              <w:rPr>
                <w:rFonts w:cstheme="minorHAnsi"/>
                <w:b/>
                <w:sz w:val="18"/>
                <w:szCs w:val="18"/>
              </w:rPr>
            </w:pPr>
            <w:r w:rsidRPr="00915027">
              <w:rPr>
                <w:rFonts w:cstheme="minorHAnsi"/>
                <w:b/>
                <w:sz w:val="18"/>
                <w:szCs w:val="18"/>
              </w:rPr>
              <w:t>Silly poems</w:t>
            </w:r>
          </w:p>
          <w:p w14:paraId="0A61EB8A" w14:textId="5EB7152C" w:rsidR="00CF6C15" w:rsidRPr="00915027" w:rsidRDefault="00CF6C15" w:rsidP="00EA20A3">
            <w:pPr>
              <w:rPr>
                <w:rFonts w:cstheme="minorHAnsi"/>
                <w:b/>
                <w:sz w:val="18"/>
                <w:szCs w:val="18"/>
              </w:rPr>
            </w:pPr>
            <w:r w:rsidRPr="00915027">
              <w:rPr>
                <w:rFonts w:cstheme="minorHAnsi"/>
                <w:color w:val="545A5E"/>
                <w:sz w:val="18"/>
                <w:szCs w:val="18"/>
              </w:rPr>
              <w:t xml:space="preserve">Using </w:t>
            </w:r>
            <w:r w:rsidRPr="00915027">
              <w:rPr>
                <w:rStyle w:val="Emphasis"/>
                <w:rFonts w:cstheme="minorHAnsi"/>
                <w:color w:val="545A5E"/>
                <w:sz w:val="18"/>
                <w:szCs w:val="18"/>
              </w:rPr>
              <w:t>Michael Rosen’s Book of Very Silly Poems</w:t>
            </w:r>
            <w:r w:rsidRPr="00915027">
              <w:rPr>
                <w:rFonts w:cstheme="minorHAnsi"/>
                <w:color w:val="545A5E"/>
                <w:sz w:val="18"/>
                <w:szCs w:val="18"/>
              </w:rPr>
              <w:t xml:space="preserve"> children will explore what it is like to read, write and understand funny and unusual poetry. They will develop a comprehensive understanding of extended noun phrases and know that there are different sorts of sentences that writers use for different effects. Children read aloud </w:t>
            </w:r>
            <w:r w:rsidRPr="00915027">
              <w:rPr>
                <w:rStyle w:val="Emphasis"/>
                <w:rFonts w:cstheme="minorHAnsi"/>
                <w:color w:val="545A5E"/>
                <w:sz w:val="18"/>
                <w:szCs w:val="18"/>
              </w:rPr>
              <w:t>See You Later</w:t>
            </w:r>
            <w:r w:rsidRPr="00915027">
              <w:rPr>
                <w:rFonts w:cstheme="minorHAnsi"/>
                <w:color w:val="545A5E"/>
                <w:sz w:val="18"/>
                <w:szCs w:val="18"/>
              </w:rPr>
              <w:t>.</w:t>
            </w:r>
            <w:r w:rsidRPr="00915027">
              <w:rPr>
                <w:rFonts w:cstheme="minorHAnsi"/>
                <w:b/>
                <w:sz w:val="18"/>
                <w:szCs w:val="18"/>
              </w:rPr>
              <w:t xml:space="preserve"> </w:t>
            </w:r>
          </w:p>
          <w:p w14:paraId="425A635C" w14:textId="3BCB8960" w:rsidR="00EA20A3" w:rsidRPr="00915027" w:rsidRDefault="00EA20A3" w:rsidP="00EA20A3">
            <w:pPr>
              <w:rPr>
                <w:rFonts w:cstheme="minorHAnsi"/>
                <w:b/>
                <w:sz w:val="18"/>
                <w:szCs w:val="18"/>
              </w:rPr>
            </w:pPr>
            <w:r w:rsidRPr="00915027">
              <w:rPr>
                <w:rFonts w:cstheme="minorHAnsi"/>
                <w:b/>
                <w:sz w:val="18"/>
                <w:szCs w:val="18"/>
              </w:rPr>
              <w:t>Stories involving fantasy</w:t>
            </w:r>
            <w:r w:rsidRPr="00915027">
              <w:rPr>
                <w:rFonts w:cstheme="minorHAnsi"/>
                <w:sz w:val="18"/>
                <w:szCs w:val="18"/>
              </w:rPr>
              <w:t>:</w:t>
            </w:r>
          </w:p>
          <w:p w14:paraId="28BFCA14" w14:textId="0110CCF5" w:rsidR="00CF6C15" w:rsidRPr="00915027" w:rsidRDefault="00CF6C15" w:rsidP="00EA20A3">
            <w:pPr>
              <w:rPr>
                <w:rFonts w:cstheme="minorHAnsi"/>
                <w:b/>
                <w:sz w:val="18"/>
                <w:szCs w:val="18"/>
              </w:rPr>
            </w:pPr>
            <w:r w:rsidRPr="00915027">
              <w:rPr>
                <w:rFonts w:cstheme="minorHAnsi"/>
                <w:color w:val="545A5E"/>
                <w:sz w:val="18"/>
                <w:szCs w:val="18"/>
              </w:rPr>
              <w:t xml:space="preserve">Read and explore the story of two unlikely friends in </w:t>
            </w:r>
            <w:r w:rsidRPr="00915027">
              <w:rPr>
                <w:rStyle w:val="Emphasis"/>
                <w:rFonts w:cstheme="minorHAnsi"/>
                <w:color w:val="545A5E"/>
                <w:sz w:val="18"/>
                <w:szCs w:val="18"/>
              </w:rPr>
              <w:t>Croc and Bird</w:t>
            </w:r>
            <w:r w:rsidRPr="00915027">
              <w:rPr>
                <w:rFonts w:cstheme="minorHAnsi"/>
                <w:color w:val="545A5E"/>
                <w:sz w:val="18"/>
                <w:szCs w:val="18"/>
              </w:rPr>
              <w:t xml:space="preserve"> by Alexis Deacon and learn about the features of fantasy stories. Then read </w:t>
            </w:r>
            <w:proofErr w:type="spellStart"/>
            <w:r w:rsidRPr="00915027">
              <w:rPr>
                <w:rStyle w:val="Emphasis"/>
                <w:rFonts w:cstheme="minorHAnsi"/>
                <w:color w:val="545A5E"/>
                <w:sz w:val="18"/>
                <w:szCs w:val="18"/>
              </w:rPr>
              <w:t>Beegu</w:t>
            </w:r>
            <w:proofErr w:type="spellEnd"/>
            <w:r w:rsidRPr="00915027">
              <w:rPr>
                <w:rFonts w:cstheme="minorHAnsi"/>
                <w:color w:val="545A5E"/>
                <w:sz w:val="18"/>
                <w:szCs w:val="18"/>
              </w:rPr>
              <w:t xml:space="preserve"> by the same author and write and word process a fantasy story for a class book. Children look for capital letters in </w:t>
            </w:r>
            <w:r w:rsidRPr="00915027">
              <w:rPr>
                <w:rStyle w:val="Emphasis"/>
                <w:rFonts w:cstheme="minorHAnsi"/>
                <w:color w:val="545A5E"/>
                <w:sz w:val="18"/>
                <w:szCs w:val="18"/>
              </w:rPr>
              <w:t>The Alien Egg</w:t>
            </w:r>
            <w:r w:rsidRPr="00915027">
              <w:rPr>
                <w:rFonts w:cstheme="minorHAnsi"/>
                <w:color w:val="545A5E"/>
                <w:sz w:val="18"/>
                <w:szCs w:val="18"/>
              </w:rPr>
              <w:t>.</w:t>
            </w:r>
            <w:r w:rsidRPr="00915027">
              <w:rPr>
                <w:rFonts w:cstheme="minorHAnsi"/>
                <w:b/>
                <w:sz w:val="18"/>
                <w:szCs w:val="18"/>
              </w:rPr>
              <w:t xml:space="preserve"> </w:t>
            </w:r>
          </w:p>
          <w:p w14:paraId="26D5168A" w14:textId="15F66650" w:rsidR="00EA20A3" w:rsidRPr="00915027" w:rsidRDefault="00EA20A3" w:rsidP="00EA20A3">
            <w:pPr>
              <w:rPr>
                <w:rFonts w:cstheme="minorHAnsi"/>
                <w:b/>
                <w:sz w:val="18"/>
                <w:szCs w:val="18"/>
              </w:rPr>
            </w:pPr>
            <w:r w:rsidRPr="00915027">
              <w:rPr>
                <w:rFonts w:cstheme="minorHAnsi"/>
                <w:b/>
                <w:sz w:val="18"/>
                <w:szCs w:val="18"/>
              </w:rPr>
              <w:t>Recounts</w:t>
            </w:r>
          </w:p>
          <w:p w14:paraId="27CB8095" w14:textId="06026FE5" w:rsidR="00EA20A3" w:rsidRPr="00915027" w:rsidRDefault="00CF6C15" w:rsidP="00EA20A3">
            <w:pPr>
              <w:rPr>
                <w:rFonts w:cstheme="minorHAnsi"/>
                <w:sz w:val="18"/>
                <w:szCs w:val="18"/>
              </w:rPr>
            </w:pPr>
            <w:r w:rsidRPr="00915027">
              <w:rPr>
                <w:rFonts w:cstheme="minorHAnsi"/>
                <w:sz w:val="18"/>
                <w:szCs w:val="18"/>
              </w:rPr>
              <w:t>Children write recounts based on their knowledge of what it would be like to be a child for the day when the Great Fire of London broke out.</w:t>
            </w:r>
          </w:p>
          <w:p w14:paraId="077F7055" w14:textId="77777777" w:rsidR="00EA20A3" w:rsidRPr="00915027" w:rsidRDefault="00EA20A3" w:rsidP="00EA20A3">
            <w:pPr>
              <w:rPr>
                <w:rFonts w:cstheme="minorHAnsi"/>
                <w:b/>
                <w:sz w:val="18"/>
                <w:szCs w:val="18"/>
              </w:rPr>
            </w:pPr>
            <w:r w:rsidRPr="00915027">
              <w:rPr>
                <w:rFonts w:cstheme="minorHAnsi"/>
                <w:b/>
                <w:sz w:val="18"/>
                <w:szCs w:val="18"/>
              </w:rPr>
              <w:t>List Poems</w:t>
            </w:r>
          </w:p>
          <w:p w14:paraId="61AF3D2D" w14:textId="02144566" w:rsidR="00EA20A3" w:rsidRPr="00915027" w:rsidRDefault="00CF6C15" w:rsidP="008071D9">
            <w:pPr>
              <w:rPr>
                <w:rFonts w:eastAsia="Calibri" w:cstheme="minorHAnsi"/>
                <w:sz w:val="18"/>
                <w:szCs w:val="18"/>
              </w:rPr>
            </w:pPr>
            <w:r w:rsidRPr="00915027">
              <w:rPr>
                <w:rFonts w:cstheme="minorHAnsi"/>
                <w:color w:val="545A5E"/>
                <w:sz w:val="18"/>
                <w:szCs w:val="18"/>
              </w:rPr>
              <w:t>There will be plenty of opportunities for children to read, learn, recite and write their own list poems in this unit. They will look at The Sound Collector, Inside My Head and Ten Things Found in a Wizard’s Pocket and at the end of the week children will have the chance to perform their poetry to an audience.</w:t>
            </w:r>
            <w:r w:rsidR="009662EC" w:rsidRPr="00915027">
              <w:rPr>
                <w:rFonts w:cstheme="minorHAnsi"/>
                <w:color w:val="545A5E"/>
                <w:sz w:val="18"/>
                <w:szCs w:val="18"/>
              </w:rPr>
              <w:t xml:space="preserve"> </w:t>
            </w:r>
            <w:r w:rsidRPr="00915027">
              <w:rPr>
                <w:rStyle w:val="Emphasis"/>
                <w:rFonts w:cstheme="minorHAnsi"/>
                <w:color w:val="545A5E"/>
                <w:sz w:val="18"/>
                <w:szCs w:val="18"/>
              </w:rPr>
              <w:t>Cat's List</w:t>
            </w:r>
            <w:r w:rsidRPr="00915027">
              <w:rPr>
                <w:rFonts w:cstheme="minorHAnsi"/>
                <w:color w:val="545A5E"/>
                <w:sz w:val="18"/>
                <w:szCs w:val="18"/>
              </w:rPr>
              <w:t>, is used to build confidence in reading aloud.</w:t>
            </w:r>
          </w:p>
        </w:tc>
        <w:tc>
          <w:tcPr>
            <w:tcW w:w="5103" w:type="dxa"/>
          </w:tcPr>
          <w:p w14:paraId="48D6DFBC" w14:textId="77777777" w:rsidR="00F800D6" w:rsidRPr="00915027" w:rsidRDefault="00F800D6" w:rsidP="00F800D6">
            <w:pPr>
              <w:rPr>
                <w:rFonts w:cstheme="minorHAnsi"/>
                <w:b/>
                <w:sz w:val="18"/>
                <w:szCs w:val="18"/>
              </w:rPr>
            </w:pPr>
            <w:r w:rsidRPr="00915027">
              <w:rPr>
                <w:rFonts w:cstheme="minorHAnsi"/>
                <w:b/>
                <w:sz w:val="18"/>
                <w:szCs w:val="18"/>
              </w:rPr>
              <w:t>Fairy stories</w:t>
            </w:r>
          </w:p>
          <w:p w14:paraId="1A4AA9C5" w14:textId="4685E615" w:rsidR="00CF6C15" w:rsidRPr="00915027" w:rsidRDefault="00CF6C15" w:rsidP="00F800D6">
            <w:pPr>
              <w:rPr>
                <w:rFonts w:cstheme="minorHAnsi"/>
                <w:b/>
                <w:sz w:val="18"/>
                <w:szCs w:val="18"/>
              </w:rPr>
            </w:pPr>
            <w:r w:rsidRPr="00915027">
              <w:rPr>
                <w:rFonts w:cstheme="minorHAnsi"/>
                <w:color w:val="545A5E"/>
                <w:sz w:val="18"/>
                <w:szCs w:val="18"/>
              </w:rPr>
              <w:t xml:space="preserve">Read and explore fantastic versions of </w:t>
            </w:r>
            <w:r w:rsidRPr="00915027">
              <w:rPr>
                <w:rStyle w:val="Emphasis"/>
                <w:rFonts w:cstheme="minorHAnsi"/>
                <w:color w:val="545A5E"/>
                <w:sz w:val="18"/>
                <w:szCs w:val="18"/>
              </w:rPr>
              <w:t>Hansel and Gretel</w:t>
            </w:r>
            <w:r w:rsidRPr="00915027">
              <w:rPr>
                <w:rFonts w:cstheme="minorHAnsi"/>
                <w:color w:val="545A5E"/>
                <w:sz w:val="18"/>
                <w:szCs w:val="18"/>
              </w:rPr>
              <w:t xml:space="preserve"> and </w:t>
            </w:r>
            <w:r w:rsidRPr="00915027">
              <w:rPr>
                <w:rStyle w:val="Emphasis"/>
                <w:rFonts w:cstheme="minorHAnsi"/>
                <w:color w:val="545A5E"/>
                <w:sz w:val="18"/>
                <w:szCs w:val="18"/>
              </w:rPr>
              <w:t>Rapunzel</w:t>
            </w:r>
            <w:r w:rsidRPr="00915027">
              <w:rPr>
                <w:rFonts w:cstheme="minorHAnsi"/>
                <w:color w:val="545A5E"/>
                <w:sz w:val="18"/>
                <w:szCs w:val="18"/>
              </w:rPr>
              <w:t xml:space="preserve">. Children use puppets and masks to really get to know the stories and their characteristics. They then retell or write a new version of a fairy tale of their choice. This plan looks at </w:t>
            </w:r>
            <w:r w:rsidRPr="00915027">
              <w:rPr>
                <w:rStyle w:val="Emphasis"/>
                <w:rFonts w:cstheme="minorHAnsi"/>
                <w:color w:val="545A5E"/>
                <w:sz w:val="18"/>
                <w:szCs w:val="18"/>
              </w:rPr>
              <w:t>Hansel and Gretel</w:t>
            </w:r>
            <w:r w:rsidRPr="00915027">
              <w:rPr>
                <w:rFonts w:cstheme="minorHAnsi"/>
                <w:color w:val="545A5E"/>
                <w:sz w:val="18"/>
                <w:szCs w:val="18"/>
              </w:rPr>
              <w:t xml:space="preserve"> by Anthony Browne and </w:t>
            </w:r>
            <w:r w:rsidRPr="00915027">
              <w:rPr>
                <w:rStyle w:val="Emphasis"/>
                <w:rFonts w:cstheme="minorHAnsi"/>
                <w:color w:val="545A5E"/>
                <w:sz w:val="18"/>
                <w:szCs w:val="18"/>
              </w:rPr>
              <w:t>Rapunzel</w:t>
            </w:r>
            <w:r w:rsidRPr="00915027">
              <w:rPr>
                <w:rFonts w:cstheme="minorHAnsi"/>
                <w:color w:val="545A5E"/>
                <w:sz w:val="18"/>
                <w:szCs w:val="18"/>
              </w:rPr>
              <w:t xml:space="preserve"> by Sarah Gibb. </w:t>
            </w:r>
          </w:p>
          <w:p w14:paraId="0089057B" w14:textId="32CDBFFA" w:rsidR="00F800D6" w:rsidRPr="00915027" w:rsidRDefault="00F800D6" w:rsidP="00F800D6">
            <w:pPr>
              <w:rPr>
                <w:rFonts w:cstheme="minorHAnsi"/>
                <w:b/>
                <w:sz w:val="18"/>
                <w:szCs w:val="18"/>
              </w:rPr>
            </w:pPr>
            <w:r w:rsidRPr="00915027">
              <w:rPr>
                <w:rFonts w:cstheme="minorHAnsi"/>
                <w:b/>
                <w:sz w:val="18"/>
                <w:szCs w:val="18"/>
              </w:rPr>
              <w:t>Labels, lists, signs &amp; posters</w:t>
            </w:r>
          </w:p>
          <w:p w14:paraId="622D4F27" w14:textId="6E79058F" w:rsidR="00F800D6" w:rsidRPr="00915027" w:rsidRDefault="00F800D6" w:rsidP="00F800D6">
            <w:pPr>
              <w:rPr>
                <w:rFonts w:cstheme="minorHAnsi"/>
                <w:color w:val="595959" w:themeColor="text1" w:themeTint="A6"/>
                <w:sz w:val="18"/>
                <w:szCs w:val="18"/>
              </w:rPr>
            </w:pPr>
            <w:r w:rsidRPr="00915027">
              <w:rPr>
                <w:rFonts w:cstheme="minorHAnsi"/>
                <w:color w:val="595959" w:themeColor="text1" w:themeTint="A6"/>
                <w:sz w:val="18"/>
                <w:szCs w:val="18"/>
              </w:rPr>
              <w:t>Based on Topic related texts - Famous People</w:t>
            </w:r>
            <w:r w:rsidR="00CF6C15" w:rsidRPr="00915027">
              <w:rPr>
                <w:rFonts w:cstheme="minorHAnsi"/>
                <w:color w:val="595959" w:themeColor="text1" w:themeTint="A6"/>
                <w:sz w:val="18"/>
                <w:szCs w:val="18"/>
              </w:rPr>
              <w:t xml:space="preserve"> </w:t>
            </w:r>
          </w:p>
          <w:p w14:paraId="68E8802D" w14:textId="77777777" w:rsidR="00F800D6" w:rsidRPr="00915027" w:rsidRDefault="00F800D6" w:rsidP="00F800D6">
            <w:pPr>
              <w:rPr>
                <w:rFonts w:cstheme="minorHAnsi"/>
                <w:b/>
                <w:sz w:val="18"/>
                <w:szCs w:val="18"/>
              </w:rPr>
            </w:pPr>
            <w:r w:rsidRPr="00915027">
              <w:rPr>
                <w:rFonts w:cstheme="minorHAnsi"/>
                <w:b/>
                <w:sz w:val="18"/>
                <w:szCs w:val="18"/>
              </w:rPr>
              <w:t>Songs and repetitive poems</w:t>
            </w:r>
          </w:p>
          <w:p w14:paraId="7B114478" w14:textId="77777777" w:rsidR="00CF6C15" w:rsidRPr="00915027" w:rsidRDefault="00CF6C15" w:rsidP="00F800D6">
            <w:pPr>
              <w:rPr>
                <w:rFonts w:cstheme="minorHAnsi"/>
                <w:b/>
                <w:sz w:val="18"/>
                <w:szCs w:val="18"/>
              </w:rPr>
            </w:pPr>
            <w:r w:rsidRPr="00915027">
              <w:rPr>
                <w:rFonts w:cstheme="minorHAnsi"/>
                <w:color w:val="545A5E"/>
                <w:sz w:val="18"/>
                <w:szCs w:val="18"/>
              </w:rPr>
              <w:t>Children read, then memorise a variety of short repetitive funny poems and also write their own verses. Conversation poems are used to stimulate more sustained writing and work on punctuating different forms of sentence.</w:t>
            </w:r>
            <w:r w:rsidRPr="00915027">
              <w:rPr>
                <w:rFonts w:cstheme="minorHAnsi"/>
                <w:b/>
                <w:sz w:val="18"/>
                <w:szCs w:val="18"/>
              </w:rPr>
              <w:t xml:space="preserve"> </w:t>
            </w:r>
          </w:p>
          <w:p w14:paraId="39804DE2" w14:textId="44794322" w:rsidR="00F800D6" w:rsidRPr="00915027" w:rsidRDefault="00F800D6" w:rsidP="00F800D6">
            <w:pPr>
              <w:rPr>
                <w:rFonts w:cstheme="minorHAnsi"/>
                <w:b/>
                <w:sz w:val="18"/>
                <w:szCs w:val="18"/>
              </w:rPr>
            </w:pPr>
            <w:r w:rsidRPr="00915027">
              <w:rPr>
                <w:rFonts w:cstheme="minorHAnsi"/>
                <w:b/>
                <w:sz w:val="18"/>
                <w:szCs w:val="18"/>
              </w:rPr>
              <w:t>Traditional poems: A.A. Milne</w:t>
            </w:r>
          </w:p>
          <w:p w14:paraId="2E05D159" w14:textId="77777777" w:rsidR="00CF6C15" w:rsidRPr="00915027" w:rsidRDefault="00CF6C15" w:rsidP="00F800D6">
            <w:pPr>
              <w:rPr>
                <w:rFonts w:cstheme="minorHAnsi"/>
                <w:b/>
                <w:sz w:val="18"/>
                <w:szCs w:val="18"/>
              </w:rPr>
            </w:pPr>
            <w:r w:rsidRPr="00915027">
              <w:rPr>
                <w:rFonts w:cstheme="minorHAnsi"/>
                <w:color w:val="545A5E"/>
                <w:sz w:val="18"/>
                <w:szCs w:val="18"/>
              </w:rPr>
              <w:t>Favourite toys can inspire great writing! The author of Winnie-the-Pooh models how to write rhyming couplets, questions, exclamations and extended noun phrases. Safe within the world of The Hundred Acre Wood children produce original poems in a familiar style.</w:t>
            </w:r>
            <w:r w:rsidRPr="00915027">
              <w:rPr>
                <w:rFonts w:cstheme="minorHAnsi"/>
                <w:b/>
                <w:sz w:val="18"/>
                <w:szCs w:val="18"/>
              </w:rPr>
              <w:t xml:space="preserve"> </w:t>
            </w:r>
          </w:p>
          <w:p w14:paraId="0E03D196" w14:textId="73D78492" w:rsidR="00F800D6" w:rsidRPr="00915027" w:rsidRDefault="00F800D6" w:rsidP="00F800D6">
            <w:pPr>
              <w:rPr>
                <w:rFonts w:cstheme="minorHAnsi"/>
                <w:b/>
                <w:sz w:val="18"/>
                <w:szCs w:val="18"/>
              </w:rPr>
            </w:pPr>
            <w:r w:rsidRPr="00915027">
              <w:rPr>
                <w:rFonts w:cstheme="minorHAnsi"/>
                <w:b/>
                <w:sz w:val="18"/>
                <w:szCs w:val="18"/>
              </w:rPr>
              <w:t>Information texts</w:t>
            </w:r>
          </w:p>
          <w:p w14:paraId="713E2A67" w14:textId="10B1D451" w:rsidR="00F800D6" w:rsidRPr="00915027" w:rsidRDefault="00F800D6" w:rsidP="00F800D6">
            <w:pPr>
              <w:rPr>
                <w:rFonts w:cstheme="minorHAnsi"/>
                <w:color w:val="595959" w:themeColor="text1" w:themeTint="A6"/>
                <w:sz w:val="18"/>
                <w:szCs w:val="18"/>
              </w:rPr>
            </w:pPr>
            <w:r w:rsidRPr="00915027">
              <w:rPr>
                <w:rFonts w:cstheme="minorHAnsi"/>
                <w:color w:val="595959" w:themeColor="text1" w:themeTint="A6"/>
                <w:sz w:val="18"/>
                <w:szCs w:val="18"/>
              </w:rPr>
              <w:t>Based on Topic related texts - Famous People</w:t>
            </w:r>
          </w:p>
          <w:p w14:paraId="5593EF68" w14:textId="77777777" w:rsidR="00F800D6" w:rsidRPr="00915027" w:rsidRDefault="00F800D6" w:rsidP="00F800D6">
            <w:pPr>
              <w:rPr>
                <w:rFonts w:cstheme="minorHAnsi"/>
                <w:b/>
                <w:sz w:val="18"/>
                <w:szCs w:val="18"/>
              </w:rPr>
            </w:pPr>
            <w:r w:rsidRPr="00915027">
              <w:rPr>
                <w:rFonts w:cstheme="minorHAnsi"/>
                <w:b/>
                <w:sz w:val="18"/>
                <w:szCs w:val="18"/>
              </w:rPr>
              <w:t>Stories involving fantasy</w:t>
            </w:r>
          </w:p>
          <w:p w14:paraId="5173BA0F" w14:textId="5375A106" w:rsidR="00F800D6" w:rsidRPr="00915027" w:rsidRDefault="00CF6C15" w:rsidP="00F800D6">
            <w:pPr>
              <w:rPr>
                <w:rFonts w:cstheme="minorHAnsi"/>
                <w:sz w:val="18"/>
                <w:szCs w:val="18"/>
              </w:rPr>
            </w:pPr>
            <w:r w:rsidRPr="00915027">
              <w:rPr>
                <w:rFonts w:cstheme="minorHAnsi"/>
                <w:color w:val="545A5E"/>
                <w:sz w:val="18"/>
                <w:szCs w:val="18"/>
              </w:rPr>
              <w:t xml:space="preserve">Explore fantasy narratives through two great John </w:t>
            </w:r>
            <w:proofErr w:type="spellStart"/>
            <w:r w:rsidRPr="00915027">
              <w:rPr>
                <w:rFonts w:cstheme="minorHAnsi"/>
                <w:color w:val="545A5E"/>
                <w:sz w:val="18"/>
                <w:szCs w:val="18"/>
              </w:rPr>
              <w:t>Burningham</w:t>
            </w:r>
            <w:proofErr w:type="spellEnd"/>
            <w:r w:rsidRPr="00915027">
              <w:rPr>
                <w:rFonts w:cstheme="minorHAnsi"/>
                <w:color w:val="545A5E"/>
                <w:sz w:val="18"/>
                <w:szCs w:val="18"/>
              </w:rPr>
              <w:t xml:space="preserve"> books. First read </w:t>
            </w:r>
            <w:r w:rsidRPr="00915027">
              <w:rPr>
                <w:rStyle w:val="Emphasis"/>
                <w:rFonts w:cstheme="minorHAnsi"/>
                <w:color w:val="545A5E"/>
                <w:sz w:val="18"/>
                <w:szCs w:val="18"/>
              </w:rPr>
              <w:t>Oi! Get off our Train</w:t>
            </w:r>
            <w:r w:rsidRPr="00915027">
              <w:rPr>
                <w:rFonts w:cstheme="minorHAnsi"/>
                <w:color w:val="545A5E"/>
                <w:sz w:val="18"/>
                <w:szCs w:val="18"/>
              </w:rPr>
              <w:t xml:space="preserve">. Practise using capital letters and full stops and write a new scene for the story. Then children plan and write a fantasy story based on </w:t>
            </w:r>
            <w:r w:rsidRPr="00915027">
              <w:rPr>
                <w:rStyle w:val="Emphasis"/>
                <w:rFonts w:cstheme="minorHAnsi"/>
                <w:color w:val="545A5E"/>
                <w:sz w:val="18"/>
                <w:szCs w:val="18"/>
              </w:rPr>
              <w:t>The Magic Bed</w:t>
            </w:r>
            <w:r w:rsidRPr="00915027">
              <w:rPr>
                <w:rFonts w:cstheme="minorHAnsi"/>
                <w:color w:val="545A5E"/>
                <w:sz w:val="18"/>
                <w:szCs w:val="18"/>
              </w:rPr>
              <w:t xml:space="preserve">. The Hamilton Group Reader, </w:t>
            </w:r>
            <w:r w:rsidRPr="00915027">
              <w:rPr>
                <w:rStyle w:val="Emphasis"/>
                <w:rFonts w:cstheme="minorHAnsi"/>
                <w:color w:val="545A5E"/>
                <w:sz w:val="18"/>
                <w:szCs w:val="18"/>
              </w:rPr>
              <w:t>Chicken and Shark</w:t>
            </w:r>
            <w:r w:rsidRPr="00915027">
              <w:rPr>
                <w:rFonts w:cstheme="minorHAnsi"/>
                <w:color w:val="545A5E"/>
                <w:sz w:val="18"/>
                <w:szCs w:val="18"/>
              </w:rPr>
              <w:t>, is used to build confidence.</w:t>
            </w:r>
            <w:r w:rsidRPr="00915027">
              <w:rPr>
                <w:rFonts w:cstheme="minorHAnsi"/>
                <w:sz w:val="18"/>
                <w:szCs w:val="18"/>
              </w:rPr>
              <w:t xml:space="preserve"> </w:t>
            </w:r>
          </w:p>
          <w:p w14:paraId="702E6BBB" w14:textId="3D1E274F" w:rsidR="005D417A" w:rsidRPr="00915027" w:rsidRDefault="005D417A" w:rsidP="00F800D6">
            <w:pPr>
              <w:rPr>
                <w:rFonts w:cstheme="minorHAnsi"/>
                <w:sz w:val="18"/>
                <w:szCs w:val="18"/>
              </w:rPr>
            </w:pPr>
          </w:p>
        </w:tc>
        <w:tc>
          <w:tcPr>
            <w:tcW w:w="5386" w:type="dxa"/>
          </w:tcPr>
          <w:p w14:paraId="542B98A9" w14:textId="77777777" w:rsidR="00F800D6" w:rsidRPr="00915027" w:rsidRDefault="00F800D6" w:rsidP="00F800D6">
            <w:pPr>
              <w:rPr>
                <w:rFonts w:cstheme="minorHAnsi"/>
                <w:b/>
                <w:sz w:val="18"/>
                <w:szCs w:val="18"/>
              </w:rPr>
            </w:pPr>
            <w:r w:rsidRPr="00915027">
              <w:rPr>
                <w:rFonts w:cstheme="minorHAnsi"/>
                <w:b/>
                <w:sz w:val="18"/>
                <w:szCs w:val="18"/>
              </w:rPr>
              <w:t>Traditional tales from other cultures</w:t>
            </w:r>
          </w:p>
          <w:p w14:paraId="5CFF88E2" w14:textId="07B118DD" w:rsidR="00F800D6" w:rsidRPr="00915027" w:rsidRDefault="00F800D6" w:rsidP="00F800D6">
            <w:pPr>
              <w:rPr>
                <w:rFonts w:eastAsia="Calibri" w:cstheme="minorHAnsi"/>
                <w:color w:val="595959" w:themeColor="text1" w:themeTint="A6"/>
                <w:sz w:val="18"/>
                <w:szCs w:val="18"/>
              </w:rPr>
            </w:pPr>
            <w:r w:rsidRPr="00915027">
              <w:rPr>
                <w:rFonts w:cstheme="minorHAnsi"/>
                <w:color w:val="595959" w:themeColor="text1" w:themeTint="A6"/>
                <w:sz w:val="18"/>
                <w:szCs w:val="18"/>
              </w:rPr>
              <w:t xml:space="preserve">Based on </w:t>
            </w:r>
            <w:r w:rsidRPr="00915027">
              <w:rPr>
                <w:rFonts w:eastAsia="Calibri" w:cstheme="minorHAnsi"/>
                <w:i/>
                <w:color w:val="595959" w:themeColor="text1" w:themeTint="A6"/>
                <w:sz w:val="18"/>
                <w:szCs w:val="18"/>
              </w:rPr>
              <w:t>The Three Little Pigs, Stories from the Billabong</w:t>
            </w:r>
            <w:r w:rsidRPr="00915027">
              <w:rPr>
                <w:rFonts w:eastAsia="Calibri" w:cstheme="minorHAnsi"/>
                <w:b/>
                <w:color w:val="595959" w:themeColor="text1" w:themeTint="A6"/>
                <w:sz w:val="18"/>
                <w:szCs w:val="18"/>
              </w:rPr>
              <w:t xml:space="preserve"> </w:t>
            </w:r>
            <w:r w:rsidRPr="00915027">
              <w:rPr>
                <w:rFonts w:eastAsia="Calibri" w:cstheme="minorHAnsi"/>
                <w:color w:val="595959" w:themeColor="text1" w:themeTint="A6"/>
                <w:sz w:val="18"/>
                <w:szCs w:val="18"/>
              </w:rPr>
              <w:t xml:space="preserve">by James Vance Marshall and Francis </w:t>
            </w:r>
            <w:proofErr w:type="spellStart"/>
            <w:r w:rsidRPr="00915027">
              <w:rPr>
                <w:rFonts w:eastAsia="Calibri" w:cstheme="minorHAnsi"/>
                <w:color w:val="595959" w:themeColor="text1" w:themeTint="A6"/>
                <w:sz w:val="18"/>
                <w:szCs w:val="18"/>
              </w:rPr>
              <w:t>Firebrac</w:t>
            </w:r>
            <w:proofErr w:type="spellEnd"/>
            <w:r w:rsidRPr="00915027">
              <w:rPr>
                <w:rFonts w:eastAsia="Calibri" w:cstheme="minorHAnsi"/>
                <w:color w:val="595959" w:themeColor="text1" w:themeTint="A6"/>
                <w:sz w:val="18"/>
                <w:szCs w:val="18"/>
              </w:rPr>
              <w:t xml:space="preserve">, </w:t>
            </w:r>
            <w:r w:rsidRPr="00915027">
              <w:rPr>
                <w:rFonts w:eastAsia="Calibri" w:cstheme="minorHAnsi"/>
                <w:i/>
                <w:color w:val="595959" w:themeColor="text1" w:themeTint="A6"/>
                <w:sz w:val="18"/>
                <w:szCs w:val="18"/>
              </w:rPr>
              <w:t>The Rainbow Bird</w:t>
            </w:r>
            <w:r w:rsidRPr="00915027">
              <w:rPr>
                <w:rFonts w:eastAsia="Calibri" w:cstheme="minorHAnsi"/>
                <w:b/>
                <w:color w:val="595959" w:themeColor="text1" w:themeTint="A6"/>
                <w:sz w:val="18"/>
                <w:szCs w:val="18"/>
              </w:rPr>
              <w:t xml:space="preserve"> </w:t>
            </w:r>
            <w:r w:rsidRPr="00915027">
              <w:rPr>
                <w:rFonts w:eastAsia="Calibri" w:cstheme="minorHAnsi"/>
                <w:color w:val="595959" w:themeColor="text1" w:themeTint="A6"/>
                <w:sz w:val="18"/>
                <w:szCs w:val="18"/>
              </w:rPr>
              <w:t xml:space="preserve"> by Eric </w:t>
            </w:r>
            <w:proofErr w:type="spellStart"/>
            <w:r w:rsidRPr="00915027">
              <w:rPr>
                <w:rFonts w:eastAsia="Calibri" w:cstheme="minorHAnsi"/>
                <w:color w:val="595959" w:themeColor="text1" w:themeTint="A6"/>
                <w:sz w:val="18"/>
                <w:szCs w:val="18"/>
              </w:rPr>
              <w:t>Maddern</w:t>
            </w:r>
            <w:proofErr w:type="spellEnd"/>
            <w:r w:rsidRPr="00915027">
              <w:rPr>
                <w:rFonts w:eastAsia="Calibri" w:cstheme="minorHAnsi"/>
                <w:color w:val="595959" w:themeColor="text1" w:themeTint="A6"/>
                <w:sz w:val="18"/>
                <w:szCs w:val="18"/>
              </w:rPr>
              <w:t xml:space="preserve"> and Adrienne </w:t>
            </w:r>
            <w:proofErr w:type="spellStart"/>
            <w:r w:rsidRPr="00915027">
              <w:rPr>
                <w:rFonts w:eastAsia="Calibri" w:cstheme="minorHAnsi"/>
                <w:color w:val="595959" w:themeColor="text1" w:themeTint="A6"/>
                <w:sz w:val="18"/>
                <w:szCs w:val="18"/>
              </w:rPr>
              <w:t>Kennaway</w:t>
            </w:r>
            <w:proofErr w:type="spellEnd"/>
            <w:r w:rsidRPr="00915027">
              <w:rPr>
                <w:rFonts w:eastAsia="Calibri" w:cstheme="minorHAnsi"/>
                <w:color w:val="595959" w:themeColor="text1" w:themeTint="A6"/>
                <w:sz w:val="18"/>
                <w:szCs w:val="18"/>
              </w:rPr>
              <w:t xml:space="preserve">, </w:t>
            </w:r>
            <w:r w:rsidRPr="00915027">
              <w:rPr>
                <w:rFonts w:eastAsia="Calibri" w:cstheme="minorHAnsi"/>
                <w:i/>
                <w:color w:val="595959" w:themeColor="text1" w:themeTint="A6"/>
                <w:sz w:val="18"/>
                <w:szCs w:val="18"/>
              </w:rPr>
              <w:t>Wombat goes Walkabout</w:t>
            </w:r>
            <w:r w:rsidRPr="00915027">
              <w:rPr>
                <w:rFonts w:eastAsia="Calibri" w:cstheme="minorHAnsi"/>
                <w:b/>
                <w:color w:val="595959" w:themeColor="text1" w:themeTint="A6"/>
                <w:sz w:val="18"/>
                <w:szCs w:val="18"/>
              </w:rPr>
              <w:t xml:space="preserve"> </w:t>
            </w:r>
            <w:r w:rsidRPr="00915027">
              <w:rPr>
                <w:rFonts w:eastAsia="Calibri" w:cstheme="minorHAnsi"/>
                <w:color w:val="595959" w:themeColor="text1" w:themeTint="A6"/>
                <w:sz w:val="18"/>
                <w:szCs w:val="18"/>
              </w:rPr>
              <w:t>by Michael Morpurgo and Christian Birmingham,</w:t>
            </w:r>
            <w:r w:rsidR="00401CA8" w:rsidRPr="00915027">
              <w:rPr>
                <w:rFonts w:eastAsia="Calibri" w:cstheme="minorHAnsi"/>
                <w:color w:val="595959" w:themeColor="text1" w:themeTint="A6"/>
                <w:sz w:val="18"/>
                <w:szCs w:val="18"/>
              </w:rPr>
              <w:t xml:space="preserve"> </w:t>
            </w:r>
            <w:r w:rsidRPr="00915027">
              <w:rPr>
                <w:rFonts w:eastAsia="Calibri" w:cstheme="minorHAnsi"/>
                <w:i/>
                <w:color w:val="595959" w:themeColor="text1" w:themeTint="A6"/>
                <w:sz w:val="18"/>
                <w:szCs w:val="18"/>
              </w:rPr>
              <w:t>Dingo Dog and the Billabong Storm</w:t>
            </w:r>
            <w:r w:rsidRPr="00915027">
              <w:rPr>
                <w:rFonts w:eastAsia="Calibri" w:cstheme="minorHAnsi"/>
                <w:b/>
                <w:color w:val="595959" w:themeColor="text1" w:themeTint="A6"/>
                <w:sz w:val="18"/>
                <w:szCs w:val="18"/>
              </w:rPr>
              <w:t xml:space="preserve"> </w:t>
            </w:r>
            <w:r w:rsidRPr="00915027">
              <w:rPr>
                <w:rFonts w:eastAsia="Calibri" w:cstheme="minorHAnsi"/>
                <w:color w:val="595959" w:themeColor="text1" w:themeTint="A6"/>
                <w:sz w:val="18"/>
                <w:szCs w:val="18"/>
              </w:rPr>
              <w:t xml:space="preserve">by Andrew </w:t>
            </w:r>
            <w:proofErr w:type="spellStart"/>
            <w:r w:rsidRPr="00915027">
              <w:rPr>
                <w:rFonts w:eastAsia="Calibri" w:cstheme="minorHAnsi"/>
                <w:color w:val="595959" w:themeColor="text1" w:themeTint="A6"/>
                <w:sz w:val="18"/>
                <w:szCs w:val="18"/>
              </w:rPr>
              <w:t>Fusek</w:t>
            </w:r>
            <w:proofErr w:type="spellEnd"/>
            <w:r w:rsidRPr="00915027">
              <w:rPr>
                <w:rFonts w:eastAsia="Calibri" w:cstheme="minorHAnsi"/>
                <w:color w:val="595959" w:themeColor="text1" w:themeTint="A6"/>
                <w:sz w:val="18"/>
                <w:szCs w:val="18"/>
              </w:rPr>
              <w:t xml:space="preserve"> </w:t>
            </w:r>
          </w:p>
          <w:p w14:paraId="3C417D43" w14:textId="3A2A7A8E" w:rsidR="00F800D6" w:rsidRPr="00915027" w:rsidRDefault="00F800D6" w:rsidP="00F800D6">
            <w:pPr>
              <w:rPr>
                <w:rFonts w:cstheme="minorHAnsi"/>
                <w:b/>
                <w:sz w:val="18"/>
                <w:szCs w:val="18"/>
              </w:rPr>
            </w:pPr>
            <w:r w:rsidRPr="00915027">
              <w:rPr>
                <w:rFonts w:cstheme="minorHAnsi"/>
                <w:b/>
                <w:sz w:val="18"/>
                <w:szCs w:val="18"/>
              </w:rPr>
              <w:t>Information texts: Minibeasts</w:t>
            </w:r>
          </w:p>
          <w:p w14:paraId="6C993156" w14:textId="69350567" w:rsidR="00F800D6" w:rsidRPr="00915027" w:rsidRDefault="009662EC" w:rsidP="00F800D6">
            <w:pPr>
              <w:rPr>
                <w:rFonts w:cstheme="minorHAnsi"/>
                <w:b/>
                <w:sz w:val="18"/>
                <w:szCs w:val="18"/>
              </w:rPr>
            </w:pPr>
            <w:r w:rsidRPr="00915027">
              <w:rPr>
                <w:rFonts w:cstheme="minorHAnsi"/>
                <w:color w:val="545A5E"/>
                <w:sz w:val="18"/>
                <w:szCs w:val="18"/>
              </w:rPr>
              <w:t xml:space="preserve">Use information books about minibeasts to identify features of information texts. Compare with stories about minibeasts which also provide information. Look at sentence punctuation and structure. Children write some information about their favourite minibeast. Example books are </w:t>
            </w:r>
            <w:r w:rsidRPr="00915027">
              <w:rPr>
                <w:rStyle w:val="Emphasis"/>
                <w:rFonts w:cstheme="minorHAnsi"/>
                <w:color w:val="545A5E"/>
                <w:sz w:val="18"/>
                <w:szCs w:val="18"/>
              </w:rPr>
              <w:t>Minibeasts (Little Science Stars)</w:t>
            </w:r>
            <w:r w:rsidRPr="00915027">
              <w:rPr>
                <w:rFonts w:cstheme="minorHAnsi"/>
                <w:color w:val="545A5E"/>
                <w:sz w:val="18"/>
                <w:szCs w:val="18"/>
              </w:rPr>
              <w:t xml:space="preserve">, </w:t>
            </w:r>
            <w:r w:rsidRPr="00915027">
              <w:rPr>
                <w:rStyle w:val="Emphasis"/>
                <w:rFonts w:cstheme="minorHAnsi"/>
                <w:color w:val="545A5E"/>
                <w:sz w:val="18"/>
                <w:szCs w:val="18"/>
              </w:rPr>
              <w:t>Where to find minibeasts</w:t>
            </w:r>
            <w:r w:rsidRPr="00915027">
              <w:rPr>
                <w:rFonts w:cstheme="minorHAnsi"/>
                <w:color w:val="545A5E"/>
                <w:sz w:val="18"/>
                <w:szCs w:val="18"/>
              </w:rPr>
              <w:t xml:space="preserve">, </w:t>
            </w:r>
            <w:r w:rsidRPr="00915027">
              <w:rPr>
                <w:rStyle w:val="Emphasis"/>
                <w:rFonts w:cstheme="minorHAnsi"/>
                <w:color w:val="545A5E"/>
                <w:sz w:val="18"/>
                <w:szCs w:val="18"/>
              </w:rPr>
              <w:t>The Very Busy Spider</w:t>
            </w:r>
            <w:r w:rsidRPr="00915027">
              <w:rPr>
                <w:rFonts w:cstheme="minorHAnsi"/>
                <w:color w:val="545A5E"/>
                <w:sz w:val="18"/>
                <w:szCs w:val="18"/>
              </w:rPr>
              <w:t xml:space="preserve"> and </w:t>
            </w:r>
            <w:r w:rsidRPr="00915027">
              <w:rPr>
                <w:rStyle w:val="Emphasis"/>
                <w:rFonts w:cstheme="minorHAnsi"/>
                <w:color w:val="545A5E"/>
                <w:sz w:val="18"/>
                <w:szCs w:val="18"/>
              </w:rPr>
              <w:t>RSPB first book of minibeasts</w:t>
            </w:r>
            <w:r w:rsidRPr="00915027">
              <w:rPr>
                <w:rFonts w:cstheme="minorHAnsi"/>
                <w:color w:val="545A5E"/>
                <w:sz w:val="18"/>
                <w:szCs w:val="18"/>
              </w:rPr>
              <w:t>.</w:t>
            </w:r>
            <w:r w:rsidRPr="00915027">
              <w:rPr>
                <w:rFonts w:cstheme="minorHAnsi"/>
                <w:b/>
                <w:sz w:val="18"/>
                <w:szCs w:val="18"/>
              </w:rPr>
              <w:t xml:space="preserve"> </w:t>
            </w:r>
            <w:r w:rsidR="00F800D6" w:rsidRPr="00915027">
              <w:rPr>
                <w:rFonts w:cstheme="minorHAnsi"/>
                <w:b/>
                <w:sz w:val="18"/>
                <w:szCs w:val="18"/>
              </w:rPr>
              <w:t>Poems to say aloud</w:t>
            </w:r>
          </w:p>
          <w:p w14:paraId="226ACC3A" w14:textId="77777777" w:rsidR="009662EC" w:rsidRPr="00915027" w:rsidRDefault="009662EC" w:rsidP="00F800D6">
            <w:pPr>
              <w:rPr>
                <w:rFonts w:cstheme="minorHAnsi"/>
                <w:b/>
                <w:sz w:val="18"/>
                <w:szCs w:val="18"/>
              </w:rPr>
            </w:pPr>
            <w:r w:rsidRPr="00915027">
              <w:rPr>
                <w:rFonts w:cstheme="minorHAnsi"/>
                <w:color w:val="545A5E"/>
                <w:sz w:val="18"/>
                <w:szCs w:val="18"/>
              </w:rPr>
              <w:t xml:space="preserve">Using </w:t>
            </w:r>
            <w:r w:rsidRPr="00915027">
              <w:rPr>
                <w:rStyle w:val="Emphasis"/>
                <w:rFonts w:cstheme="minorHAnsi"/>
                <w:color w:val="545A5E"/>
                <w:sz w:val="18"/>
                <w:szCs w:val="18"/>
              </w:rPr>
              <w:t>Read Me Out Loud</w:t>
            </w:r>
            <w:proofErr w:type="gramStart"/>
            <w:r w:rsidRPr="00915027">
              <w:rPr>
                <w:rStyle w:val="Emphasis"/>
                <w:rFonts w:cstheme="minorHAnsi"/>
                <w:color w:val="545A5E"/>
                <w:sz w:val="18"/>
                <w:szCs w:val="18"/>
              </w:rPr>
              <w:t>!</w:t>
            </w:r>
            <w:r w:rsidRPr="00915027">
              <w:rPr>
                <w:rFonts w:cstheme="minorHAnsi"/>
                <w:color w:val="545A5E"/>
                <w:sz w:val="18"/>
                <w:szCs w:val="18"/>
              </w:rPr>
              <w:t>,</w:t>
            </w:r>
            <w:proofErr w:type="gramEnd"/>
            <w:r w:rsidRPr="00915027">
              <w:rPr>
                <w:rFonts w:cstheme="minorHAnsi"/>
                <w:color w:val="545A5E"/>
                <w:sz w:val="18"/>
                <w:szCs w:val="18"/>
              </w:rPr>
              <w:t xml:space="preserve"> children participate in poetry specifically written to share with an audience. They compose their own tongue twisters to experience writing with alliteration, and list poems to reinforce writing statements, exclamations and questions. Children are exposed to a variety of different styles of performing poetry, and select the most effective strategies to perform familiar poems to a real audience.</w:t>
            </w:r>
            <w:r w:rsidRPr="00915027">
              <w:rPr>
                <w:rFonts w:cstheme="minorHAnsi"/>
                <w:b/>
                <w:sz w:val="18"/>
                <w:szCs w:val="18"/>
              </w:rPr>
              <w:t xml:space="preserve"> </w:t>
            </w:r>
          </w:p>
          <w:p w14:paraId="65C1F2A6" w14:textId="4816814A" w:rsidR="00F800D6" w:rsidRPr="00915027" w:rsidRDefault="00F800D6" w:rsidP="00F800D6">
            <w:pPr>
              <w:rPr>
                <w:rFonts w:cstheme="minorHAnsi"/>
                <w:b/>
                <w:sz w:val="18"/>
                <w:szCs w:val="18"/>
              </w:rPr>
            </w:pPr>
            <w:r w:rsidRPr="00915027">
              <w:rPr>
                <w:rFonts w:cstheme="minorHAnsi"/>
                <w:b/>
                <w:sz w:val="18"/>
                <w:szCs w:val="18"/>
              </w:rPr>
              <w:t>Poems by the same author - Milligan</w:t>
            </w:r>
          </w:p>
          <w:p w14:paraId="7F0F77F6" w14:textId="77777777" w:rsidR="009662EC" w:rsidRPr="00915027" w:rsidRDefault="009662EC" w:rsidP="00F800D6">
            <w:pPr>
              <w:rPr>
                <w:rFonts w:cstheme="minorHAnsi"/>
                <w:b/>
                <w:sz w:val="18"/>
                <w:szCs w:val="18"/>
              </w:rPr>
            </w:pPr>
            <w:r w:rsidRPr="00915027">
              <w:rPr>
                <w:rFonts w:cstheme="minorHAnsi"/>
                <w:color w:val="545A5E"/>
                <w:sz w:val="18"/>
                <w:szCs w:val="18"/>
              </w:rPr>
              <w:t xml:space="preserve">Spike Milligan is one of the nations’ favourite poets and during this unit the children will have the full fun Milligan experience! They will learn poems by heart; extend Today I saw a Little Worm using rhyming words and invent their very own fantasy creature using </w:t>
            </w:r>
            <w:proofErr w:type="spellStart"/>
            <w:r w:rsidRPr="00915027">
              <w:rPr>
                <w:rFonts w:cstheme="minorHAnsi"/>
                <w:color w:val="545A5E"/>
                <w:sz w:val="18"/>
                <w:szCs w:val="18"/>
              </w:rPr>
              <w:t>Hipporhinostricow</w:t>
            </w:r>
            <w:proofErr w:type="spellEnd"/>
            <w:r w:rsidRPr="00915027">
              <w:rPr>
                <w:rFonts w:cstheme="minorHAnsi"/>
                <w:color w:val="545A5E"/>
                <w:sz w:val="18"/>
                <w:szCs w:val="18"/>
              </w:rPr>
              <w:t xml:space="preserve"> as their inspiration.</w:t>
            </w:r>
            <w:r w:rsidRPr="00915027">
              <w:rPr>
                <w:rFonts w:cstheme="minorHAnsi"/>
                <w:b/>
                <w:sz w:val="18"/>
                <w:szCs w:val="18"/>
              </w:rPr>
              <w:t xml:space="preserve"> </w:t>
            </w:r>
          </w:p>
          <w:p w14:paraId="13AE9A3B" w14:textId="67067DA8" w:rsidR="00F800D6" w:rsidRPr="00915027" w:rsidRDefault="00F800D6" w:rsidP="00F800D6">
            <w:pPr>
              <w:rPr>
                <w:rFonts w:cstheme="minorHAnsi"/>
                <w:b/>
                <w:sz w:val="18"/>
                <w:szCs w:val="18"/>
              </w:rPr>
            </w:pPr>
            <w:r w:rsidRPr="00915027">
              <w:rPr>
                <w:rFonts w:cstheme="minorHAnsi"/>
                <w:b/>
                <w:sz w:val="18"/>
                <w:szCs w:val="18"/>
              </w:rPr>
              <w:t>Information texts - Owls</w:t>
            </w:r>
          </w:p>
          <w:p w14:paraId="67A0DF5C" w14:textId="77777777" w:rsidR="009662EC" w:rsidRPr="00915027" w:rsidRDefault="009662EC" w:rsidP="00F800D6">
            <w:pPr>
              <w:rPr>
                <w:rFonts w:cstheme="minorHAnsi"/>
                <w:b/>
                <w:sz w:val="18"/>
                <w:szCs w:val="18"/>
              </w:rPr>
            </w:pPr>
            <w:r w:rsidRPr="00915027">
              <w:rPr>
                <w:rFonts w:cstheme="minorHAnsi"/>
                <w:color w:val="545A5E"/>
                <w:sz w:val="18"/>
                <w:szCs w:val="18"/>
              </w:rPr>
              <w:t xml:space="preserve">Learn about information texts by exploring exciting facts about owls. Start with </w:t>
            </w:r>
            <w:r w:rsidRPr="00915027">
              <w:rPr>
                <w:rStyle w:val="Emphasis"/>
                <w:rFonts w:cstheme="minorHAnsi"/>
                <w:color w:val="545A5E"/>
                <w:sz w:val="18"/>
                <w:szCs w:val="18"/>
              </w:rPr>
              <w:t>Owl Babies</w:t>
            </w:r>
            <w:r w:rsidRPr="00915027">
              <w:rPr>
                <w:rFonts w:cstheme="minorHAnsi"/>
                <w:color w:val="545A5E"/>
                <w:sz w:val="18"/>
                <w:szCs w:val="18"/>
              </w:rPr>
              <w:t xml:space="preserve"> by Martin Waddell and then look at the structure of non-fiction in </w:t>
            </w:r>
            <w:r w:rsidRPr="00915027">
              <w:rPr>
                <w:rStyle w:val="Emphasis"/>
                <w:rFonts w:cstheme="minorHAnsi"/>
                <w:color w:val="545A5E"/>
                <w:sz w:val="18"/>
                <w:szCs w:val="18"/>
              </w:rPr>
              <w:t>Usborne First Reading - Owls</w:t>
            </w:r>
            <w:r w:rsidRPr="00915027">
              <w:rPr>
                <w:rFonts w:cstheme="minorHAnsi"/>
                <w:color w:val="545A5E"/>
                <w:sz w:val="18"/>
                <w:szCs w:val="18"/>
              </w:rPr>
              <w:t xml:space="preserve">. Make a quiz. Next focus on Barn Owls and read from </w:t>
            </w:r>
            <w:r w:rsidRPr="00915027">
              <w:rPr>
                <w:rStyle w:val="Emphasis"/>
                <w:rFonts w:cstheme="minorHAnsi"/>
                <w:color w:val="545A5E"/>
                <w:sz w:val="18"/>
                <w:szCs w:val="18"/>
              </w:rPr>
              <w:t>Dusk until Dawn</w:t>
            </w:r>
            <w:r w:rsidRPr="00915027">
              <w:rPr>
                <w:rFonts w:cstheme="minorHAnsi"/>
                <w:color w:val="545A5E"/>
                <w:sz w:val="18"/>
                <w:szCs w:val="18"/>
              </w:rPr>
              <w:t xml:space="preserve"> by Martin Bradley. Make an owl poster.</w:t>
            </w:r>
            <w:r w:rsidRPr="00915027">
              <w:rPr>
                <w:rFonts w:cstheme="minorHAnsi"/>
                <w:b/>
                <w:sz w:val="18"/>
                <w:szCs w:val="18"/>
              </w:rPr>
              <w:t xml:space="preserve"> </w:t>
            </w:r>
          </w:p>
          <w:p w14:paraId="2996885D" w14:textId="7D66B0FD" w:rsidR="00F800D6" w:rsidRPr="00915027" w:rsidRDefault="00F800D6" w:rsidP="00F800D6">
            <w:pPr>
              <w:rPr>
                <w:rFonts w:cstheme="minorHAnsi"/>
                <w:b/>
                <w:sz w:val="18"/>
                <w:szCs w:val="18"/>
              </w:rPr>
            </w:pPr>
            <w:r w:rsidRPr="00915027">
              <w:rPr>
                <w:rFonts w:cstheme="minorHAnsi"/>
                <w:b/>
                <w:sz w:val="18"/>
                <w:szCs w:val="18"/>
              </w:rPr>
              <w:t>Humorous stories</w:t>
            </w:r>
          </w:p>
          <w:p w14:paraId="20D01201" w14:textId="5D257545" w:rsidR="00BD189A" w:rsidRPr="00915027" w:rsidRDefault="009662EC" w:rsidP="00F800D6">
            <w:pPr>
              <w:rPr>
                <w:rFonts w:eastAsia="Calibri" w:cstheme="minorHAnsi"/>
                <w:sz w:val="18"/>
                <w:szCs w:val="18"/>
              </w:rPr>
            </w:pPr>
            <w:r w:rsidRPr="00915027">
              <w:rPr>
                <w:rFonts w:cstheme="minorHAnsi"/>
                <w:color w:val="545A5E"/>
                <w:sz w:val="18"/>
                <w:szCs w:val="18"/>
              </w:rPr>
              <w:t xml:space="preserve">Explore the humour in </w:t>
            </w:r>
            <w:r w:rsidRPr="00915027">
              <w:rPr>
                <w:rStyle w:val="Emphasis"/>
                <w:rFonts w:cstheme="minorHAnsi"/>
                <w:color w:val="545A5E"/>
                <w:sz w:val="18"/>
                <w:szCs w:val="18"/>
              </w:rPr>
              <w:t>Alexander and the Terrible, Horrible, No Good, Very Bad Day</w:t>
            </w:r>
            <w:r w:rsidRPr="00915027">
              <w:rPr>
                <w:rFonts w:cstheme="minorHAnsi"/>
                <w:color w:val="545A5E"/>
                <w:sz w:val="18"/>
                <w:szCs w:val="18"/>
              </w:rPr>
              <w:t xml:space="preserve"> and share ideas about what sometimes gets the children’s day off to a bad start. Then read </w:t>
            </w:r>
            <w:r w:rsidRPr="00915027">
              <w:rPr>
                <w:rStyle w:val="Emphasis"/>
                <w:rFonts w:cstheme="minorHAnsi"/>
                <w:color w:val="545A5E"/>
                <w:sz w:val="18"/>
                <w:szCs w:val="18"/>
              </w:rPr>
              <w:t>Traction Man is Here</w:t>
            </w:r>
            <w:r w:rsidRPr="00915027">
              <w:rPr>
                <w:rFonts w:cstheme="minorHAnsi"/>
                <w:color w:val="545A5E"/>
                <w:sz w:val="18"/>
                <w:szCs w:val="18"/>
              </w:rPr>
              <w:t xml:space="preserve"> and enjoy his adventures, again looking at the humour. Children write their own version of the story.</w:t>
            </w:r>
          </w:p>
        </w:tc>
      </w:tr>
      <w:tr w:rsidR="005B683A" w:rsidRPr="00915027" w14:paraId="1D032C6A" w14:textId="77777777" w:rsidTr="00446AFF">
        <w:trPr>
          <w:cantSplit/>
          <w:trHeight w:val="1622"/>
        </w:trPr>
        <w:tc>
          <w:tcPr>
            <w:tcW w:w="498" w:type="dxa"/>
            <w:textDirection w:val="tbRl"/>
          </w:tcPr>
          <w:p w14:paraId="2AFD03FF" w14:textId="77777777" w:rsidR="005B683A" w:rsidRPr="00915027" w:rsidRDefault="005B683A" w:rsidP="00610AD6">
            <w:pPr>
              <w:ind w:left="113" w:right="113"/>
              <w:jc w:val="center"/>
              <w:rPr>
                <w:rFonts w:cstheme="minorHAnsi"/>
                <w:sz w:val="18"/>
                <w:szCs w:val="18"/>
              </w:rPr>
            </w:pPr>
            <w:r w:rsidRPr="00915027">
              <w:rPr>
                <w:rFonts w:cstheme="minorHAnsi"/>
                <w:sz w:val="18"/>
                <w:szCs w:val="18"/>
              </w:rPr>
              <w:lastRenderedPageBreak/>
              <w:t>Science</w:t>
            </w:r>
          </w:p>
        </w:tc>
        <w:tc>
          <w:tcPr>
            <w:tcW w:w="4606" w:type="dxa"/>
          </w:tcPr>
          <w:p w14:paraId="478F144B" w14:textId="77777777" w:rsidR="00147540" w:rsidRPr="00915027" w:rsidRDefault="005B683A" w:rsidP="00804884">
            <w:pPr>
              <w:rPr>
                <w:rFonts w:cstheme="minorHAnsi"/>
                <w:sz w:val="18"/>
                <w:szCs w:val="18"/>
              </w:rPr>
            </w:pPr>
            <w:r w:rsidRPr="00915027">
              <w:rPr>
                <w:rFonts w:cstheme="minorHAnsi"/>
                <w:sz w:val="18"/>
                <w:szCs w:val="18"/>
              </w:rPr>
              <w:t xml:space="preserve"> </w:t>
            </w:r>
            <w:r w:rsidR="00147540" w:rsidRPr="00915027">
              <w:rPr>
                <w:rFonts w:cstheme="minorHAnsi"/>
                <w:sz w:val="18"/>
                <w:szCs w:val="18"/>
              </w:rPr>
              <w:t>Chemistry strand</w:t>
            </w:r>
          </w:p>
          <w:p w14:paraId="255D236C" w14:textId="2FFC6F6A" w:rsidR="005B683A" w:rsidRPr="00915027" w:rsidRDefault="00162277" w:rsidP="00804884">
            <w:pPr>
              <w:rPr>
                <w:rFonts w:cstheme="minorHAnsi"/>
                <w:color w:val="545A5E"/>
                <w:sz w:val="18"/>
                <w:szCs w:val="18"/>
              </w:rPr>
            </w:pPr>
            <w:r w:rsidRPr="00915027">
              <w:rPr>
                <w:rFonts w:cstheme="minorHAnsi"/>
                <w:b/>
                <w:sz w:val="18"/>
                <w:szCs w:val="18"/>
              </w:rPr>
              <w:t>Everyday Materials - Exploring Changes (Set B)</w:t>
            </w:r>
            <w:proofErr w:type="gramStart"/>
            <w:r w:rsidRPr="00915027">
              <w:rPr>
                <w:rFonts w:cstheme="minorHAnsi"/>
                <w:b/>
                <w:sz w:val="18"/>
                <w:szCs w:val="18"/>
              </w:rPr>
              <w:t>:</w:t>
            </w:r>
            <w:r w:rsidRPr="00915027">
              <w:rPr>
                <w:rFonts w:cstheme="minorHAnsi"/>
                <w:sz w:val="18"/>
                <w:szCs w:val="18"/>
              </w:rPr>
              <w:t>Observe</w:t>
            </w:r>
            <w:proofErr w:type="gramEnd"/>
            <w:r w:rsidRPr="00915027">
              <w:rPr>
                <w:rFonts w:cstheme="minorHAnsi"/>
                <w:color w:val="545A5E"/>
                <w:sz w:val="18"/>
                <w:szCs w:val="18"/>
              </w:rPr>
              <w:t xml:space="preserve"> a block of ice and record the changes. Devise an investigation to melt the ice quickly or slowly. Then create puddles and measure how they change. Take up the challenge of investigating the absorbency of fabrics and explore changes in wax through batik art and crayon making.</w:t>
            </w:r>
          </w:p>
          <w:p w14:paraId="4E74596E" w14:textId="4990C438" w:rsidR="00162277" w:rsidRPr="00915027" w:rsidRDefault="00446AFF" w:rsidP="00804884">
            <w:pPr>
              <w:rPr>
                <w:rFonts w:cstheme="minorHAnsi"/>
                <w:b/>
                <w:sz w:val="18"/>
                <w:szCs w:val="18"/>
              </w:rPr>
            </w:pPr>
            <w:r w:rsidRPr="00915027">
              <w:rPr>
                <w:rFonts w:cstheme="minorHAnsi"/>
                <w:b/>
                <w:sz w:val="18"/>
                <w:szCs w:val="18"/>
              </w:rPr>
              <w:t>Seasonal Changes - Wild Weather (Set A):</w:t>
            </w:r>
          </w:p>
          <w:p w14:paraId="44FBB9A7" w14:textId="7D28AE9B" w:rsidR="00162277" w:rsidRPr="00915027" w:rsidRDefault="00446AFF" w:rsidP="00804884">
            <w:pPr>
              <w:rPr>
                <w:rFonts w:cstheme="minorHAnsi"/>
                <w:sz w:val="18"/>
                <w:szCs w:val="18"/>
              </w:rPr>
            </w:pPr>
            <w:r w:rsidRPr="00915027">
              <w:rPr>
                <w:rFonts w:cstheme="minorHAnsi"/>
                <w:color w:val="545A5E"/>
                <w:sz w:val="18"/>
                <w:szCs w:val="18"/>
              </w:rPr>
              <w:t>In this block, think about the weather, learn how to present data and make your own weather forecast to present to the class. Play shadow tag and create bar charts to record shadow length over time. Set up rain gauges to observe rainfall and bring all the learning together in a recorded weather forecast for the school website!</w:t>
            </w:r>
          </w:p>
        </w:tc>
        <w:tc>
          <w:tcPr>
            <w:tcW w:w="5103" w:type="dxa"/>
          </w:tcPr>
          <w:p w14:paraId="080E1D14" w14:textId="77777777" w:rsidR="00970FB2" w:rsidRPr="00915027" w:rsidRDefault="00970FB2" w:rsidP="00A41F8A">
            <w:pPr>
              <w:rPr>
                <w:rFonts w:cstheme="minorHAnsi"/>
                <w:sz w:val="18"/>
                <w:szCs w:val="18"/>
              </w:rPr>
            </w:pPr>
            <w:r w:rsidRPr="00915027">
              <w:rPr>
                <w:rFonts w:cstheme="minorHAnsi"/>
                <w:sz w:val="18"/>
                <w:szCs w:val="18"/>
              </w:rPr>
              <w:t xml:space="preserve"> Biology strand</w:t>
            </w:r>
          </w:p>
          <w:p w14:paraId="1D30241A" w14:textId="71ED258C" w:rsidR="00C05289" w:rsidRPr="00915027" w:rsidRDefault="00446AFF" w:rsidP="00A41F8A">
            <w:pPr>
              <w:rPr>
                <w:rFonts w:cstheme="minorHAnsi"/>
                <w:color w:val="545A5E"/>
                <w:sz w:val="18"/>
                <w:szCs w:val="18"/>
              </w:rPr>
            </w:pPr>
            <w:r w:rsidRPr="00915027">
              <w:rPr>
                <w:rFonts w:cstheme="minorHAnsi"/>
                <w:b/>
                <w:sz w:val="18"/>
                <w:szCs w:val="18"/>
              </w:rPr>
              <w:t>Plants - Art and Nature (Set B):</w:t>
            </w:r>
            <w:r w:rsidRPr="00915027">
              <w:rPr>
                <w:rFonts w:cstheme="minorHAnsi"/>
                <w:color w:val="545A5E"/>
                <w:sz w:val="18"/>
                <w:szCs w:val="18"/>
              </w:rPr>
              <w:t xml:space="preserve"> In this block, investigate and sort materials according to where they came from. Learn all about those materials that come from plants. Create a large pollen sculptures out of clay, find flowers outside in the playground and sketch them and then make a large model of the inside of a flower using junk modelling materials! Enjoy being outside by doing bark and leaf rubbings and then do a piece of playground art, using cloths, chalk and found materials.</w:t>
            </w:r>
          </w:p>
          <w:p w14:paraId="5AE5BBE8" w14:textId="30139381" w:rsidR="005B683A" w:rsidRPr="00915027" w:rsidRDefault="00446AFF">
            <w:pPr>
              <w:rPr>
                <w:rFonts w:cstheme="minorHAnsi"/>
                <w:b/>
                <w:sz w:val="18"/>
                <w:szCs w:val="18"/>
              </w:rPr>
            </w:pPr>
            <w:r w:rsidRPr="00915027">
              <w:rPr>
                <w:rFonts w:cstheme="minorHAnsi"/>
                <w:b/>
                <w:sz w:val="18"/>
                <w:szCs w:val="18"/>
              </w:rPr>
              <w:t xml:space="preserve">Animals Including Humans - People and their </w:t>
            </w:r>
            <w:proofErr w:type="gramStart"/>
            <w:r w:rsidRPr="00915027">
              <w:rPr>
                <w:rFonts w:cstheme="minorHAnsi"/>
                <w:b/>
                <w:sz w:val="18"/>
                <w:szCs w:val="18"/>
              </w:rPr>
              <w:t>Pets(</w:t>
            </w:r>
            <w:proofErr w:type="gramEnd"/>
            <w:r w:rsidRPr="00915027">
              <w:rPr>
                <w:rFonts w:cstheme="minorHAnsi"/>
                <w:b/>
                <w:sz w:val="18"/>
                <w:szCs w:val="18"/>
              </w:rPr>
              <w:t xml:space="preserve">Set B): </w:t>
            </w:r>
            <w:r w:rsidRPr="00915027">
              <w:rPr>
                <w:rFonts w:cstheme="minorHAnsi"/>
                <w:color w:val="545A5E"/>
                <w:sz w:val="18"/>
                <w:szCs w:val="18"/>
              </w:rPr>
              <w:t>Observe creatures in the school grounds, photograph them and make sketches. Collect woodlice and set up different colonies in the classroom based on what they know about their habitats. Discuss what sort of paper will be best for the job of mopping up a puppy's accident and plan an investigation to test. Talk about and design a good pet and observe different pets in the classroom.</w:t>
            </w:r>
          </w:p>
        </w:tc>
        <w:tc>
          <w:tcPr>
            <w:tcW w:w="5386" w:type="dxa"/>
          </w:tcPr>
          <w:p w14:paraId="3A66918B" w14:textId="77777777" w:rsidR="00970FB2" w:rsidRPr="00915027" w:rsidRDefault="00970FB2" w:rsidP="00446AFF">
            <w:pPr>
              <w:spacing w:line="0" w:lineRule="atLeast"/>
              <w:rPr>
                <w:rFonts w:cstheme="minorHAnsi"/>
                <w:sz w:val="18"/>
                <w:szCs w:val="18"/>
              </w:rPr>
            </w:pPr>
            <w:r w:rsidRPr="00915027">
              <w:rPr>
                <w:rFonts w:cstheme="minorHAnsi"/>
                <w:sz w:val="18"/>
                <w:szCs w:val="18"/>
              </w:rPr>
              <w:t xml:space="preserve"> Biology strand</w:t>
            </w:r>
          </w:p>
          <w:p w14:paraId="3155A1B4" w14:textId="260BDBE5" w:rsidR="00446AFF" w:rsidRPr="00915027" w:rsidRDefault="00970FB2" w:rsidP="00446AFF">
            <w:pPr>
              <w:pStyle w:val="Heading1"/>
              <w:spacing w:before="0" w:beforeAutospacing="0" w:after="0" w:afterAutospacing="0" w:line="0" w:lineRule="atLeast"/>
              <w:outlineLvl w:val="0"/>
              <w:rPr>
                <w:rFonts w:asciiTheme="minorHAnsi" w:hAnsiTheme="minorHAnsi" w:cstheme="minorHAnsi"/>
                <w:b w:val="0"/>
                <w:bCs w:val="0"/>
                <w:color w:val="0089A8"/>
                <w:sz w:val="18"/>
                <w:szCs w:val="18"/>
              </w:rPr>
            </w:pPr>
            <w:r w:rsidRPr="00915027">
              <w:rPr>
                <w:rFonts w:asciiTheme="minorHAnsi" w:hAnsiTheme="minorHAnsi" w:cstheme="minorHAnsi"/>
                <w:sz w:val="18"/>
                <w:szCs w:val="18"/>
              </w:rPr>
              <w:t xml:space="preserve"> </w:t>
            </w:r>
            <w:r w:rsidR="00446AFF" w:rsidRPr="00915027">
              <w:rPr>
                <w:rFonts w:asciiTheme="minorHAnsi" w:hAnsiTheme="minorHAnsi" w:cstheme="minorHAnsi"/>
                <w:bCs w:val="0"/>
                <w:sz w:val="18"/>
                <w:szCs w:val="18"/>
              </w:rPr>
              <w:t>Plants - Growing Things (Set A)</w:t>
            </w:r>
            <w:proofErr w:type="gramStart"/>
            <w:r w:rsidR="00446AFF" w:rsidRPr="00915027">
              <w:rPr>
                <w:rFonts w:asciiTheme="minorHAnsi" w:hAnsiTheme="minorHAnsi" w:cstheme="minorHAnsi"/>
                <w:bCs w:val="0"/>
                <w:sz w:val="18"/>
                <w:szCs w:val="18"/>
              </w:rPr>
              <w:t>:</w:t>
            </w:r>
            <w:r w:rsidR="00446AFF" w:rsidRPr="00915027">
              <w:rPr>
                <w:rFonts w:asciiTheme="minorHAnsi" w:hAnsiTheme="minorHAnsi" w:cstheme="minorHAnsi"/>
                <w:b w:val="0"/>
                <w:color w:val="545A5E"/>
                <w:sz w:val="18"/>
                <w:szCs w:val="18"/>
              </w:rPr>
              <w:t>Explore</w:t>
            </w:r>
            <w:proofErr w:type="gramEnd"/>
            <w:r w:rsidR="00446AFF" w:rsidRPr="00915027">
              <w:rPr>
                <w:rFonts w:asciiTheme="minorHAnsi" w:hAnsiTheme="minorHAnsi" w:cstheme="minorHAnsi"/>
                <w:b w:val="0"/>
                <w:color w:val="545A5E"/>
                <w:sz w:val="18"/>
                <w:szCs w:val="18"/>
              </w:rPr>
              <w:t xml:space="preserve"> outside and prepare</w:t>
            </w:r>
            <w:r w:rsidR="00446AFF" w:rsidRPr="00915027">
              <w:rPr>
                <w:rFonts w:asciiTheme="minorHAnsi" w:hAnsiTheme="minorHAnsi" w:cstheme="minorHAnsi"/>
                <w:color w:val="545A5E"/>
                <w:sz w:val="18"/>
                <w:szCs w:val="18"/>
              </w:rPr>
              <w:t xml:space="preserve"> </w:t>
            </w:r>
            <w:r w:rsidR="00446AFF" w:rsidRPr="00915027">
              <w:rPr>
                <w:rFonts w:asciiTheme="minorHAnsi" w:hAnsiTheme="minorHAnsi" w:cstheme="minorHAnsi"/>
                <w:b w:val="0"/>
                <w:color w:val="545A5E"/>
                <w:sz w:val="18"/>
                <w:szCs w:val="18"/>
              </w:rPr>
              <w:t>tubs for planting potatoes. Record the growth of a bean and look at how it develops. Can you recreate the plant with craft materials? Can you label the parts of the plant?  Look really closely at little cress plants and draw what you see. Then pop them into egg sandwiches for an egg and cress snack!</w:t>
            </w:r>
          </w:p>
          <w:p w14:paraId="5A7828B7" w14:textId="1FFBC71B" w:rsidR="00446AFF" w:rsidRPr="00915027" w:rsidRDefault="00446AFF" w:rsidP="00446AFF">
            <w:pPr>
              <w:pStyle w:val="Heading1"/>
              <w:spacing w:before="0" w:beforeAutospacing="0" w:after="0" w:afterAutospacing="0" w:line="0" w:lineRule="atLeast"/>
              <w:outlineLvl w:val="0"/>
              <w:rPr>
                <w:rFonts w:asciiTheme="minorHAnsi" w:hAnsiTheme="minorHAnsi" w:cstheme="minorHAnsi"/>
                <w:bCs w:val="0"/>
                <w:sz w:val="18"/>
                <w:szCs w:val="18"/>
              </w:rPr>
            </w:pPr>
            <w:r w:rsidRPr="00915027">
              <w:rPr>
                <w:rFonts w:asciiTheme="minorHAnsi" w:hAnsiTheme="minorHAnsi" w:cstheme="minorHAnsi"/>
                <w:bCs w:val="0"/>
                <w:sz w:val="18"/>
                <w:szCs w:val="18"/>
              </w:rPr>
              <w:t>Living Things and their Habitats - Habitats and Homes (Set B):</w:t>
            </w:r>
          </w:p>
          <w:p w14:paraId="4EBEE7CB" w14:textId="77777777" w:rsidR="00446AFF" w:rsidRPr="00915027" w:rsidRDefault="00446AFF" w:rsidP="00446AFF">
            <w:pPr>
              <w:pStyle w:val="NormalWeb"/>
              <w:spacing w:before="0" w:beforeAutospacing="0" w:after="0" w:afterAutospacing="0" w:line="0" w:lineRule="atLeast"/>
              <w:rPr>
                <w:rFonts w:asciiTheme="minorHAnsi" w:hAnsiTheme="minorHAnsi" w:cstheme="minorHAnsi"/>
                <w:color w:val="545A5E"/>
                <w:sz w:val="18"/>
                <w:szCs w:val="18"/>
              </w:rPr>
            </w:pPr>
            <w:r w:rsidRPr="00915027">
              <w:rPr>
                <w:rFonts w:asciiTheme="minorHAnsi" w:hAnsiTheme="minorHAnsi" w:cstheme="minorHAnsi"/>
                <w:color w:val="545A5E"/>
                <w:sz w:val="18"/>
                <w:szCs w:val="18"/>
              </w:rPr>
              <w:t>In this block, make a playground allotment, plant edible plants and bird scaring sculptures. Weed and tend to the allotment, visit a farm and play farms with the small world play. In groups, design a bug hotel, and build it together.</w:t>
            </w:r>
          </w:p>
          <w:p w14:paraId="15634964" w14:textId="61C2A5A0" w:rsidR="00321C1F" w:rsidRPr="00915027" w:rsidRDefault="00321C1F" w:rsidP="00804884">
            <w:pPr>
              <w:rPr>
                <w:rFonts w:cstheme="minorHAnsi"/>
                <w:sz w:val="18"/>
                <w:szCs w:val="18"/>
              </w:rPr>
            </w:pPr>
          </w:p>
        </w:tc>
      </w:tr>
      <w:tr w:rsidR="00FB3C4D" w:rsidRPr="00915027" w14:paraId="01327DB2" w14:textId="77777777" w:rsidTr="00446AFF">
        <w:trPr>
          <w:cantSplit/>
          <w:trHeight w:val="1134"/>
        </w:trPr>
        <w:tc>
          <w:tcPr>
            <w:tcW w:w="498" w:type="dxa"/>
            <w:textDirection w:val="tbRl"/>
          </w:tcPr>
          <w:p w14:paraId="1DCBA2FF" w14:textId="77777777" w:rsidR="00FB3C4D" w:rsidRPr="00915027" w:rsidRDefault="00FB3C4D" w:rsidP="00610AD6">
            <w:pPr>
              <w:ind w:left="113" w:right="113"/>
              <w:jc w:val="center"/>
              <w:rPr>
                <w:rFonts w:cstheme="minorHAnsi"/>
                <w:sz w:val="18"/>
                <w:szCs w:val="18"/>
              </w:rPr>
            </w:pPr>
            <w:r w:rsidRPr="00915027">
              <w:rPr>
                <w:rFonts w:cstheme="minorHAnsi"/>
                <w:sz w:val="18"/>
                <w:szCs w:val="18"/>
              </w:rPr>
              <w:t>History</w:t>
            </w:r>
          </w:p>
        </w:tc>
        <w:tc>
          <w:tcPr>
            <w:tcW w:w="4606" w:type="dxa"/>
          </w:tcPr>
          <w:p w14:paraId="59FC7F10" w14:textId="25F551B3" w:rsidR="00401CA8" w:rsidRPr="00915027" w:rsidRDefault="00401CA8" w:rsidP="00401CA8">
            <w:pPr>
              <w:rPr>
                <w:rFonts w:cstheme="minorHAnsi"/>
                <w:sz w:val="18"/>
                <w:szCs w:val="18"/>
              </w:rPr>
            </w:pPr>
            <w:r w:rsidRPr="00915027">
              <w:rPr>
                <w:rFonts w:cstheme="minorHAnsi"/>
                <w:color w:val="545A5E"/>
                <w:sz w:val="18"/>
                <w:szCs w:val="18"/>
              </w:rPr>
              <w:t>Be gripped by this significant historic event from the 17th Century! Contrast fire-safety from the past with today. Prepare tours for key London places, make souvenirs, role-play key people and draw maps, ready to transform the classroom into a recreation of 17th Century London at the time of the 1666 Great Fire. Learn about the food eaten at the time and contrast the diet of the rich and poor. Study the buildings of the period and create your own buildings. Study the rhymes and songs of the time Become tour guides and teach visitors about this historic event.</w:t>
            </w:r>
          </w:p>
        </w:tc>
        <w:tc>
          <w:tcPr>
            <w:tcW w:w="5103" w:type="dxa"/>
          </w:tcPr>
          <w:p w14:paraId="23B7B3AA" w14:textId="2E2A89D9" w:rsidR="00492D8B" w:rsidRPr="00915027" w:rsidRDefault="00492D8B" w:rsidP="00DD3856">
            <w:pPr>
              <w:rPr>
                <w:rFonts w:cstheme="minorHAnsi"/>
                <w:b/>
                <w:sz w:val="18"/>
                <w:szCs w:val="18"/>
              </w:rPr>
            </w:pPr>
            <w:r w:rsidRPr="00915027">
              <w:rPr>
                <w:rFonts w:cstheme="minorHAnsi"/>
                <w:b/>
                <w:sz w:val="18"/>
                <w:szCs w:val="18"/>
              </w:rPr>
              <w:t>Cross Curricular with Computing</w:t>
            </w:r>
          </w:p>
          <w:p w14:paraId="4EAC58B8" w14:textId="3360CD7B" w:rsidR="00214508" w:rsidRPr="00915027" w:rsidRDefault="008255D3" w:rsidP="00DD3856">
            <w:pPr>
              <w:rPr>
                <w:rFonts w:cstheme="minorHAnsi"/>
                <w:sz w:val="18"/>
                <w:szCs w:val="18"/>
              </w:rPr>
            </w:pPr>
            <w:r w:rsidRPr="00915027">
              <w:rPr>
                <w:rFonts w:cstheme="minorHAnsi"/>
                <w:color w:val="545A5E"/>
                <w:sz w:val="18"/>
                <w:szCs w:val="18"/>
              </w:rPr>
              <w:t>Compare the lives and reigns of Elizabeth 1 and Queen Victoria, two fascinating monarchs. Place their reigns and significant events within a chronological timeline. Identify the key roles of a monarch and further learning about these fascinating characters through a range of exciting and interactive activities.</w:t>
            </w:r>
          </w:p>
        </w:tc>
        <w:tc>
          <w:tcPr>
            <w:tcW w:w="5386" w:type="dxa"/>
          </w:tcPr>
          <w:p w14:paraId="44D4717F" w14:textId="77777777" w:rsidR="00FB3C4D" w:rsidRPr="00915027" w:rsidRDefault="00D3727D" w:rsidP="00A43261">
            <w:pPr>
              <w:rPr>
                <w:rFonts w:cstheme="minorHAnsi"/>
                <w:color w:val="808080" w:themeColor="background1" w:themeShade="80"/>
                <w:sz w:val="18"/>
                <w:szCs w:val="18"/>
              </w:rPr>
            </w:pPr>
            <w:r w:rsidRPr="00915027">
              <w:rPr>
                <w:rFonts w:cstheme="minorHAnsi"/>
                <w:sz w:val="18"/>
                <w:szCs w:val="18"/>
              </w:rPr>
              <w:t xml:space="preserve">History of the local area; </w:t>
            </w:r>
            <w:r w:rsidRPr="00915027">
              <w:rPr>
                <w:rFonts w:cstheme="minorHAnsi"/>
                <w:color w:val="808080" w:themeColor="background1" w:themeShade="80"/>
                <w:sz w:val="18"/>
                <w:szCs w:val="18"/>
              </w:rPr>
              <w:t>explore local area looking out for clues about the past.</w:t>
            </w:r>
          </w:p>
          <w:p w14:paraId="2512E922" w14:textId="77777777" w:rsidR="00D3727D" w:rsidRPr="00915027" w:rsidRDefault="00D3727D" w:rsidP="00A43261">
            <w:pPr>
              <w:rPr>
                <w:rFonts w:cstheme="minorHAnsi"/>
                <w:color w:val="808080" w:themeColor="background1" w:themeShade="80"/>
                <w:sz w:val="18"/>
                <w:szCs w:val="18"/>
              </w:rPr>
            </w:pPr>
            <w:r w:rsidRPr="00915027">
              <w:rPr>
                <w:rFonts w:cstheme="minorHAnsi"/>
                <w:color w:val="808080" w:themeColor="background1" w:themeShade="80"/>
                <w:sz w:val="18"/>
                <w:szCs w:val="18"/>
              </w:rPr>
              <w:t>Look at old photographs of area, speak to local resident, compare Riding Mill to 100 years ago.</w:t>
            </w:r>
          </w:p>
          <w:p w14:paraId="04FA3B52" w14:textId="2626BDB6" w:rsidR="007C3D28" w:rsidRPr="00915027" w:rsidRDefault="007C3D28" w:rsidP="00A43261">
            <w:pPr>
              <w:rPr>
                <w:rFonts w:cstheme="minorHAnsi"/>
                <w:sz w:val="18"/>
                <w:szCs w:val="18"/>
              </w:rPr>
            </w:pPr>
            <w:r w:rsidRPr="00915027">
              <w:rPr>
                <w:rFonts w:cstheme="minorHAnsi"/>
                <w:sz w:val="18"/>
                <w:szCs w:val="18"/>
              </w:rPr>
              <w:t xml:space="preserve">*Possible visit </w:t>
            </w:r>
            <w:proofErr w:type="spellStart"/>
            <w:r w:rsidRPr="00915027">
              <w:rPr>
                <w:rFonts w:cstheme="minorHAnsi"/>
                <w:sz w:val="18"/>
                <w:szCs w:val="18"/>
              </w:rPr>
              <w:t>Belsay</w:t>
            </w:r>
            <w:proofErr w:type="spellEnd"/>
            <w:r w:rsidRPr="00915027">
              <w:rPr>
                <w:rFonts w:cstheme="minorHAnsi"/>
                <w:sz w:val="18"/>
                <w:szCs w:val="18"/>
              </w:rPr>
              <w:t xml:space="preserve"> garden</w:t>
            </w:r>
            <w:r w:rsidR="00CF5EB5" w:rsidRPr="00915027">
              <w:rPr>
                <w:rFonts w:cstheme="minorHAnsi"/>
                <w:sz w:val="18"/>
                <w:szCs w:val="18"/>
              </w:rPr>
              <w:t xml:space="preserve">, Physic garden </w:t>
            </w:r>
          </w:p>
          <w:p w14:paraId="61868894" w14:textId="65A84F61" w:rsidR="000A1159" w:rsidRPr="00915027" w:rsidRDefault="000A1159" w:rsidP="00A43261">
            <w:pPr>
              <w:rPr>
                <w:rFonts w:cstheme="minorHAnsi"/>
                <w:sz w:val="18"/>
                <w:szCs w:val="18"/>
              </w:rPr>
            </w:pPr>
          </w:p>
        </w:tc>
      </w:tr>
      <w:tr w:rsidR="00610AD6" w:rsidRPr="00915027" w14:paraId="2A28E500" w14:textId="77777777" w:rsidTr="00446AFF">
        <w:trPr>
          <w:cantSplit/>
          <w:trHeight w:val="1134"/>
        </w:trPr>
        <w:tc>
          <w:tcPr>
            <w:tcW w:w="498" w:type="dxa"/>
            <w:textDirection w:val="tbRl"/>
          </w:tcPr>
          <w:p w14:paraId="090CC6AC" w14:textId="77777777" w:rsidR="00610AD6" w:rsidRPr="00915027" w:rsidRDefault="00610AD6" w:rsidP="00610AD6">
            <w:pPr>
              <w:ind w:left="113" w:right="113"/>
              <w:jc w:val="center"/>
              <w:rPr>
                <w:rFonts w:cstheme="minorHAnsi"/>
                <w:sz w:val="18"/>
                <w:szCs w:val="18"/>
              </w:rPr>
            </w:pPr>
            <w:r w:rsidRPr="00915027">
              <w:rPr>
                <w:rFonts w:cstheme="minorHAnsi"/>
                <w:sz w:val="18"/>
                <w:szCs w:val="18"/>
              </w:rPr>
              <w:t>DT</w:t>
            </w:r>
          </w:p>
        </w:tc>
        <w:tc>
          <w:tcPr>
            <w:tcW w:w="4606" w:type="dxa"/>
          </w:tcPr>
          <w:p w14:paraId="37B4E736" w14:textId="77777777" w:rsidR="00FB3C4D" w:rsidRPr="00915027" w:rsidRDefault="00401CA8" w:rsidP="00E1510E">
            <w:pPr>
              <w:rPr>
                <w:rFonts w:cstheme="minorHAnsi"/>
                <w:color w:val="545A5E"/>
                <w:sz w:val="18"/>
                <w:szCs w:val="18"/>
              </w:rPr>
            </w:pPr>
            <w:r w:rsidRPr="00915027">
              <w:rPr>
                <w:rFonts w:cstheme="minorHAnsi"/>
                <w:color w:val="545A5E"/>
                <w:sz w:val="18"/>
                <w:szCs w:val="18"/>
              </w:rPr>
              <w:t>Consider the design of buildings, the properties of building materials and the contrast between the materials used in modern buildings and around the time of the Great Fire of London. Make 3D models.</w:t>
            </w:r>
          </w:p>
          <w:p w14:paraId="03AD4C59" w14:textId="7291221F" w:rsidR="00401CA8" w:rsidRPr="00915027" w:rsidRDefault="00401CA8" w:rsidP="00E1510E">
            <w:pPr>
              <w:rPr>
                <w:rFonts w:cstheme="minorHAnsi"/>
                <w:sz w:val="18"/>
                <w:szCs w:val="18"/>
              </w:rPr>
            </w:pPr>
            <w:r w:rsidRPr="00915027">
              <w:rPr>
                <w:rFonts w:cstheme="minorHAnsi"/>
                <w:sz w:val="18"/>
                <w:szCs w:val="18"/>
              </w:rPr>
              <w:t>Make bread in a Bakery.</w:t>
            </w:r>
          </w:p>
        </w:tc>
        <w:tc>
          <w:tcPr>
            <w:tcW w:w="5103" w:type="dxa"/>
          </w:tcPr>
          <w:p w14:paraId="0264DE4E" w14:textId="77777777" w:rsidR="00643DFB" w:rsidRPr="00915027" w:rsidRDefault="00643DFB" w:rsidP="00643DFB">
            <w:pPr>
              <w:rPr>
                <w:rFonts w:cstheme="minorHAnsi"/>
                <w:color w:val="545A5E"/>
                <w:sz w:val="18"/>
                <w:szCs w:val="18"/>
              </w:rPr>
            </w:pPr>
            <w:r w:rsidRPr="00915027">
              <w:rPr>
                <w:rFonts w:cstheme="minorHAnsi"/>
                <w:color w:val="545A5E"/>
                <w:sz w:val="18"/>
                <w:szCs w:val="18"/>
              </w:rPr>
              <w:t>Meet inventors from history such as Da Vinci</w:t>
            </w:r>
            <w:proofErr w:type="gramStart"/>
            <w:r w:rsidRPr="00915027">
              <w:rPr>
                <w:rFonts w:cstheme="minorHAnsi"/>
                <w:color w:val="545A5E"/>
                <w:sz w:val="18"/>
                <w:szCs w:val="18"/>
              </w:rPr>
              <w:t>,.</w:t>
            </w:r>
            <w:proofErr w:type="gramEnd"/>
            <w:r w:rsidRPr="00915027">
              <w:rPr>
                <w:rFonts w:cstheme="minorHAnsi"/>
                <w:color w:val="545A5E"/>
                <w:sz w:val="18"/>
                <w:szCs w:val="18"/>
              </w:rPr>
              <w:t xml:space="preserve"> Create technical drawings, design and build models and write tenders in role as inventors. Explore historic engines / mechanisms that make things move. Design and make a mode of transport using a simple 'stored energy’ (rubber-band) mechanism.</w:t>
            </w:r>
          </w:p>
          <w:p w14:paraId="603DAE6F" w14:textId="77777777" w:rsidR="00643DFB" w:rsidRPr="00915027" w:rsidRDefault="00643DFB" w:rsidP="00643DFB">
            <w:pPr>
              <w:rPr>
                <w:rFonts w:cstheme="minorHAnsi"/>
                <w:color w:val="545A5E"/>
                <w:sz w:val="18"/>
                <w:szCs w:val="18"/>
              </w:rPr>
            </w:pPr>
            <w:r w:rsidRPr="00915027">
              <w:rPr>
                <w:rFonts w:cstheme="minorHAnsi"/>
                <w:color w:val="545A5E"/>
                <w:sz w:val="18"/>
                <w:szCs w:val="18"/>
              </w:rPr>
              <w:t>Learn about the lives of the Wright brothers. Make and test paper aeroplanes.</w:t>
            </w:r>
          </w:p>
          <w:p w14:paraId="57DEF67C" w14:textId="702F5404" w:rsidR="00643DFB" w:rsidRPr="00915027" w:rsidRDefault="00492D8B" w:rsidP="00643DFB">
            <w:pPr>
              <w:rPr>
                <w:rFonts w:cstheme="minorHAnsi"/>
                <w:sz w:val="18"/>
                <w:szCs w:val="18"/>
              </w:rPr>
            </w:pPr>
            <w:r w:rsidRPr="00915027">
              <w:rPr>
                <w:rFonts w:cstheme="minorHAnsi"/>
                <w:sz w:val="18"/>
                <w:szCs w:val="18"/>
              </w:rPr>
              <w:t>*</w:t>
            </w:r>
            <w:proofErr w:type="gramStart"/>
            <w:r w:rsidRPr="00915027">
              <w:rPr>
                <w:rFonts w:cstheme="minorHAnsi"/>
                <w:sz w:val="18"/>
                <w:szCs w:val="18"/>
              </w:rPr>
              <w:t>Design,</w:t>
            </w:r>
            <w:proofErr w:type="gramEnd"/>
            <w:r w:rsidRPr="00915027">
              <w:rPr>
                <w:rFonts w:cstheme="minorHAnsi"/>
                <w:sz w:val="18"/>
                <w:szCs w:val="18"/>
              </w:rPr>
              <w:t xml:space="preserve"> write instructions to make a sandwich.</w:t>
            </w:r>
          </w:p>
        </w:tc>
        <w:tc>
          <w:tcPr>
            <w:tcW w:w="5386" w:type="dxa"/>
          </w:tcPr>
          <w:p w14:paraId="1FA2D1C2" w14:textId="77777777" w:rsidR="000E1B0C" w:rsidRPr="00915027" w:rsidRDefault="007C3D28">
            <w:pPr>
              <w:rPr>
                <w:rFonts w:cstheme="minorHAnsi"/>
                <w:sz w:val="18"/>
                <w:szCs w:val="18"/>
              </w:rPr>
            </w:pPr>
            <w:r w:rsidRPr="00915027">
              <w:rPr>
                <w:rFonts w:cstheme="minorHAnsi"/>
                <w:sz w:val="18"/>
                <w:szCs w:val="18"/>
              </w:rPr>
              <w:t>*</w:t>
            </w:r>
            <w:r w:rsidR="000E1B0C" w:rsidRPr="00915027">
              <w:rPr>
                <w:rFonts w:cstheme="minorHAnsi"/>
                <w:sz w:val="18"/>
                <w:szCs w:val="18"/>
              </w:rPr>
              <w:t>Cooking</w:t>
            </w:r>
            <w:r w:rsidR="00E1510E" w:rsidRPr="00915027">
              <w:rPr>
                <w:rFonts w:cstheme="minorHAnsi"/>
                <w:sz w:val="18"/>
                <w:szCs w:val="18"/>
              </w:rPr>
              <w:t xml:space="preserve"> - </w:t>
            </w:r>
            <w:r w:rsidR="00321C1F" w:rsidRPr="00915027">
              <w:rPr>
                <w:rFonts w:cstheme="minorHAnsi"/>
                <w:sz w:val="18"/>
                <w:szCs w:val="18"/>
              </w:rPr>
              <w:t>from the garden</w:t>
            </w:r>
            <w:r w:rsidRPr="00915027">
              <w:rPr>
                <w:rFonts w:cstheme="minorHAnsi"/>
                <w:sz w:val="18"/>
                <w:szCs w:val="18"/>
              </w:rPr>
              <w:t>; vegetable soup</w:t>
            </w:r>
          </w:p>
          <w:p w14:paraId="4455C9BB" w14:textId="2AB49F43" w:rsidR="00D3727D" w:rsidRPr="00915027" w:rsidRDefault="007C3D28">
            <w:pPr>
              <w:rPr>
                <w:rFonts w:cstheme="minorHAnsi"/>
                <w:sz w:val="18"/>
                <w:szCs w:val="18"/>
              </w:rPr>
            </w:pPr>
            <w:r w:rsidRPr="00915027">
              <w:rPr>
                <w:rFonts w:cstheme="minorHAnsi"/>
                <w:sz w:val="18"/>
                <w:szCs w:val="18"/>
              </w:rPr>
              <w:t>*</w:t>
            </w:r>
            <w:r w:rsidR="00D3727D" w:rsidRPr="00915027">
              <w:rPr>
                <w:rFonts w:cstheme="minorHAnsi"/>
                <w:sz w:val="18"/>
                <w:szCs w:val="18"/>
              </w:rPr>
              <w:t>Playground Design challenge;</w:t>
            </w:r>
            <w:r w:rsidR="00D3727D" w:rsidRPr="00915027">
              <w:rPr>
                <w:rFonts w:cstheme="minorHAnsi"/>
                <w:color w:val="545A5E"/>
                <w:sz w:val="18"/>
                <w:szCs w:val="18"/>
              </w:rPr>
              <w:t xml:space="preserve"> Children will think about creating an outside space with places to think, learn and exercise. They will draw pictures and create models of their ideal playground and present their work to head teacher.</w:t>
            </w:r>
            <w:r w:rsidR="000A1159" w:rsidRPr="00915027">
              <w:rPr>
                <w:rFonts w:cstheme="minorHAnsi"/>
                <w:color w:val="545A5E"/>
                <w:sz w:val="18"/>
                <w:szCs w:val="18"/>
              </w:rPr>
              <w:t xml:space="preserve"> With the help of Steve </w:t>
            </w:r>
            <w:proofErr w:type="spellStart"/>
            <w:r w:rsidR="000A1159" w:rsidRPr="00915027">
              <w:rPr>
                <w:rFonts w:cstheme="minorHAnsi"/>
                <w:color w:val="545A5E"/>
                <w:sz w:val="18"/>
                <w:szCs w:val="18"/>
              </w:rPr>
              <w:t>Backshall</w:t>
            </w:r>
            <w:proofErr w:type="spellEnd"/>
            <w:r w:rsidR="000A1159" w:rsidRPr="00915027">
              <w:rPr>
                <w:rFonts w:cstheme="minorHAnsi"/>
                <w:color w:val="545A5E"/>
                <w:sz w:val="18"/>
                <w:szCs w:val="18"/>
              </w:rPr>
              <w:t xml:space="preserve"> they will explore features of parks and develop their geographical skills. Children will make a park model and present their research and findings in a park exhibition!</w:t>
            </w:r>
          </w:p>
        </w:tc>
      </w:tr>
      <w:tr w:rsidR="00610AD6" w:rsidRPr="00915027" w14:paraId="11362021" w14:textId="77777777" w:rsidTr="00446AFF">
        <w:trPr>
          <w:cantSplit/>
          <w:trHeight w:val="1134"/>
        </w:trPr>
        <w:tc>
          <w:tcPr>
            <w:tcW w:w="498" w:type="dxa"/>
            <w:textDirection w:val="tbRl"/>
          </w:tcPr>
          <w:p w14:paraId="7DE5F136" w14:textId="77777777" w:rsidR="00610AD6" w:rsidRPr="00915027" w:rsidRDefault="00610AD6" w:rsidP="00610AD6">
            <w:pPr>
              <w:ind w:left="113" w:right="113"/>
              <w:jc w:val="center"/>
              <w:rPr>
                <w:rFonts w:cstheme="minorHAnsi"/>
                <w:sz w:val="18"/>
                <w:szCs w:val="18"/>
              </w:rPr>
            </w:pPr>
            <w:r w:rsidRPr="00915027">
              <w:rPr>
                <w:rFonts w:cstheme="minorHAnsi"/>
                <w:sz w:val="18"/>
                <w:szCs w:val="18"/>
              </w:rPr>
              <w:lastRenderedPageBreak/>
              <w:t>Geography</w:t>
            </w:r>
          </w:p>
        </w:tc>
        <w:tc>
          <w:tcPr>
            <w:tcW w:w="4606" w:type="dxa"/>
          </w:tcPr>
          <w:p w14:paraId="052CA1C6" w14:textId="77777777" w:rsidR="00610AD6" w:rsidRPr="00915027" w:rsidRDefault="00E1782C">
            <w:pPr>
              <w:rPr>
                <w:rFonts w:cstheme="minorHAnsi"/>
                <w:color w:val="545A5E"/>
                <w:sz w:val="18"/>
                <w:szCs w:val="18"/>
              </w:rPr>
            </w:pPr>
            <w:r w:rsidRPr="00915027">
              <w:rPr>
                <w:rFonts w:cstheme="minorHAnsi"/>
                <w:color w:val="545A5E"/>
                <w:sz w:val="18"/>
                <w:szCs w:val="18"/>
              </w:rPr>
              <w:t xml:space="preserve">Create informative </w:t>
            </w:r>
            <w:proofErr w:type="spellStart"/>
            <w:r w:rsidRPr="00915027">
              <w:rPr>
                <w:rFonts w:cstheme="minorHAnsi"/>
                <w:color w:val="545A5E"/>
                <w:sz w:val="18"/>
                <w:szCs w:val="18"/>
              </w:rPr>
              <w:t>tabletop</w:t>
            </w:r>
            <w:proofErr w:type="spellEnd"/>
            <w:r w:rsidRPr="00915027">
              <w:rPr>
                <w:rFonts w:cstheme="minorHAnsi"/>
                <w:color w:val="545A5E"/>
                <w:sz w:val="18"/>
                <w:szCs w:val="18"/>
              </w:rPr>
              <w:t xml:space="preserve"> maps of 17th Century London, using your knowledge of the event and your imagination.</w:t>
            </w:r>
          </w:p>
          <w:p w14:paraId="0F7B34FF" w14:textId="77777777" w:rsidR="00E1782C" w:rsidRPr="00915027" w:rsidRDefault="00E1782C" w:rsidP="00E1782C">
            <w:pPr>
              <w:pStyle w:val="NormalWeb"/>
              <w:spacing w:before="0" w:beforeAutospacing="0" w:after="135" w:afterAutospacing="0" w:line="332" w:lineRule="atLeast"/>
              <w:rPr>
                <w:rFonts w:asciiTheme="minorHAnsi" w:hAnsiTheme="minorHAnsi" w:cstheme="minorHAnsi"/>
                <w:color w:val="545A5E"/>
                <w:sz w:val="18"/>
                <w:szCs w:val="18"/>
              </w:rPr>
            </w:pPr>
            <w:r w:rsidRPr="00915027">
              <w:rPr>
                <w:rFonts w:asciiTheme="minorHAnsi" w:hAnsiTheme="minorHAnsi" w:cstheme="minorHAnsi"/>
                <w:color w:val="545A5E"/>
                <w:sz w:val="18"/>
                <w:szCs w:val="18"/>
              </w:rPr>
              <w:t>Prepare a tour guide speech to inform visitors to 17th Century London about the key places that were involved in the Great Fire.</w:t>
            </w:r>
          </w:p>
          <w:p w14:paraId="79639801" w14:textId="52A87BCA" w:rsidR="00E1782C" w:rsidRPr="00915027" w:rsidRDefault="00643DFB">
            <w:pPr>
              <w:rPr>
                <w:rFonts w:cstheme="minorHAnsi"/>
                <w:sz w:val="18"/>
                <w:szCs w:val="18"/>
              </w:rPr>
            </w:pPr>
            <w:r w:rsidRPr="00915027">
              <w:rPr>
                <w:rFonts w:cstheme="minorHAnsi"/>
                <w:sz w:val="18"/>
                <w:szCs w:val="18"/>
              </w:rPr>
              <w:t>Seasonal Changes</w:t>
            </w:r>
          </w:p>
        </w:tc>
        <w:tc>
          <w:tcPr>
            <w:tcW w:w="5103" w:type="dxa"/>
          </w:tcPr>
          <w:p w14:paraId="0617C9CF" w14:textId="475D160C" w:rsidR="00FC5844" w:rsidRPr="00915027" w:rsidRDefault="00643DFB">
            <w:pPr>
              <w:rPr>
                <w:rFonts w:cstheme="minorHAnsi"/>
                <w:sz w:val="18"/>
                <w:szCs w:val="18"/>
              </w:rPr>
            </w:pPr>
            <w:r w:rsidRPr="00915027">
              <w:rPr>
                <w:rFonts w:cstheme="minorHAnsi"/>
                <w:color w:val="545A5E"/>
                <w:sz w:val="18"/>
                <w:szCs w:val="18"/>
              </w:rPr>
              <w:t xml:space="preserve">Develop historical knowledge and understanding of the lives and significance of Christopher Columbus and Neil Armstrong. Identify the kit needed for an expedition and compare the equipment taken by Columbus and Armstrong on their voyages. Discover navigation techniques and learn about the materials used by Columbus and Armstrong. Identify the properties of a range of materials for your own expedition. Go on to describe your own ‘expeditions’ using a range of media such as maps. </w:t>
            </w:r>
          </w:p>
        </w:tc>
        <w:tc>
          <w:tcPr>
            <w:tcW w:w="5386" w:type="dxa"/>
          </w:tcPr>
          <w:p w14:paraId="2CEAF4B9" w14:textId="6E4E8AEE" w:rsidR="00FB3C4D" w:rsidRPr="00915027" w:rsidRDefault="000A1159">
            <w:pPr>
              <w:rPr>
                <w:rFonts w:cstheme="minorHAnsi"/>
                <w:color w:val="545A5E"/>
                <w:sz w:val="18"/>
                <w:szCs w:val="18"/>
              </w:rPr>
            </w:pPr>
            <w:r w:rsidRPr="00915027">
              <w:rPr>
                <w:rFonts w:cstheme="minorHAnsi"/>
                <w:color w:val="545A5E"/>
                <w:sz w:val="18"/>
                <w:szCs w:val="18"/>
              </w:rPr>
              <w:t>Country Mouse and City Mouse encourage children to learn about Kenya. Learn key geographical vocabulary and carry out map work. Build a picture of Kenya through a series of activities such as role play and hot seating, wellington gardens &amp; making clay furniture. Gather research for an informative brochure and take part in `The City &amp; Countryside Debate´.</w:t>
            </w:r>
          </w:p>
          <w:p w14:paraId="4588190F" w14:textId="0C65FB52" w:rsidR="000A1159" w:rsidRPr="00915027" w:rsidRDefault="000A1159">
            <w:pPr>
              <w:rPr>
                <w:rFonts w:cstheme="minorHAnsi"/>
                <w:sz w:val="18"/>
                <w:szCs w:val="18"/>
              </w:rPr>
            </w:pPr>
            <w:r w:rsidRPr="00915027">
              <w:rPr>
                <w:rFonts w:cstheme="minorHAnsi"/>
                <w:color w:val="545A5E"/>
                <w:sz w:val="18"/>
                <w:szCs w:val="18"/>
              </w:rPr>
              <w:t>Learn about playgrounds with Dora the explorer. Gather information through field work, orienteering, measuring and map activities. Explore playgrounds in other parts of the world and learn a playground game. Draw pictures of your ideal playground and campaign for a playground improvement.</w:t>
            </w:r>
          </w:p>
        </w:tc>
      </w:tr>
      <w:tr w:rsidR="00610AD6" w:rsidRPr="00915027" w14:paraId="7CA637E9" w14:textId="77777777" w:rsidTr="00446AFF">
        <w:trPr>
          <w:cantSplit/>
          <w:trHeight w:val="1134"/>
        </w:trPr>
        <w:tc>
          <w:tcPr>
            <w:tcW w:w="498" w:type="dxa"/>
            <w:textDirection w:val="tbRl"/>
          </w:tcPr>
          <w:p w14:paraId="647B56FF" w14:textId="77777777" w:rsidR="00610AD6" w:rsidRPr="00915027" w:rsidRDefault="00610AD6" w:rsidP="00610AD6">
            <w:pPr>
              <w:ind w:left="113" w:right="113"/>
              <w:jc w:val="center"/>
              <w:rPr>
                <w:rFonts w:cstheme="minorHAnsi"/>
                <w:sz w:val="18"/>
                <w:szCs w:val="18"/>
              </w:rPr>
            </w:pPr>
            <w:r w:rsidRPr="00915027">
              <w:rPr>
                <w:rFonts w:cstheme="minorHAnsi"/>
                <w:sz w:val="18"/>
                <w:szCs w:val="18"/>
              </w:rPr>
              <w:t>Art</w:t>
            </w:r>
          </w:p>
        </w:tc>
        <w:tc>
          <w:tcPr>
            <w:tcW w:w="4606" w:type="dxa"/>
          </w:tcPr>
          <w:p w14:paraId="1B84C4E4" w14:textId="77777777" w:rsidR="005079A8" w:rsidRPr="00915027" w:rsidRDefault="00401CA8" w:rsidP="00E1510E">
            <w:pPr>
              <w:rPr>
                <w:rFonts w:cstheme="minorHAnsi"/>
                <w:color w:val="545A5E"/>
                <w:sz w:val="18"/>
                <w:szCs w:val="18"/>
              </w:rPr>
            </w:pPr>
            <w:r w:rsidRPr="00915027">
              <w:rPr>
                <w:rFonts w:cstheme="minorHAnsi"/>
                <w:color w:val="545A5E"/>
                <w:sz w:val="18"/>
                <w:szCs w:val="18"/>
              </w:rPr>
              <w:t>Make 2D collages of Tudor homes, and re-enact the Great Fire of London with tissue paper 'flames'! Finally, a visit from ‘Mr Pepys’ will be the catalyst for the class to become estate agents!</w:t>
            </w:r>
          </w:p>
          <w:p w14:paraId="136A34F5" w14:textId="7A3B1434" w:rsidR="00E1782C" w:rsidRPr="00915027" w:rsidRDefault="00E1782C" w:rsidP="00E1510E">
            <w:pPr>
              <w:rPr>
                <w:rFonts w:cstheme="minorHAnsi"/>
                <w:sz w:val="18"/>
                <w:szCs w:val="18"/>
              </w:rPr>
            </w:pPr>
            <w:r w:rsidRPr="00915027">
              <w:rPr>
                <w:rFonts w:cstheme="minorHAnsi"/>
                <w:color w:val="545A5E"/>
                <w:sz w:val="18"/>
                <w:szCs w:val="18"/>
              </w:rPr>
              <w:t>Develop your ideas about this famous cathedral using drawing, imagination and communication; use charcoal drawing and potato printing to develop artistic ideas inspired by St Paul’s before designing, making and decorating a final model Cathedral.</w:t>
            </w:r>
          </w:p>
        </w:tc>
        <w:tc>
          <w:tcPr>
            <w:tcW w:w="5103" w:type="dxa"/>
          </w:tcPr>
          <w:p w14:paraId="1D34ABF8" w14:textId="14A3D084" w:rsidR="00E63783" w:rsidRPr="00915027" w:rsidRDefault="00643DFB" w:rsidP="00E1510E">
            <w:pPr>
              <w:rPr>
                <w:rFonts w:cstheme="minorHAnsi"/>
                <w:sz w:val="18"/>
                <w:szCs w:val="18"/>
              </w:rPr>
            </w:pPr>
            <w:r w:rsidRPr="00915027">
              <w:rPr>
                <w:rFonts w:cstheme="minorHAnsi"/>
                <w:color w:val="545A5E"/>
                <w:sz w:val="18"/>
                <w:szCs w:val="18"/>
              </w:rPr>
              <w:t>Learn about the life, times and paintings of Van Gogh and L.S. Lowry and be inspired to create your own drawings and paintings in their styles. Generate questions to ask the artists; research their lives and replicate their works and styles. Consider the stories told by their works and become a critical artist in the process! Use oil pastels and wash.</w:t>
            </w:r>
          </w:p>
        </w:tc>
        <w:tc>
          <w:tcPr>
            <w:tcW w:w="5386" w:type="dxa"/>
          </w:tcPr>
          <w:p w14:paraId="08B5FF6C" w14:textId="5634B223" w:rsidR="00E1510E" w:rsidRPr="00915027" w:rsidRDefault="00E1510E" w:rsidP="00E1510E">
            <w:pPr>
              <w:pStyle w:val="ListParagraph"/>
              <w:ind w:left="0"/>
              <w:rPr>
                <w:rFonts w:cstheme="minorHAnsi"/>
                <w:sz w:val="18"/>
                <w:szCs w:val="18"/>
              </w:rPr>
            </w:pPr>
            <w:r w:rsidRPr="00915027">
              <w:rPr>
                <w:rFonts w:cstheme="minorHAnsi"/>
                <w:sz w:val="18"/>
                <w:szCs w:val="18"/>
              </w:rPr>
              <w:t>*to know how art and design reflects and shapes our history</w:t>
            </w:r>
          </w:p>
          <w:p w14:paraId="3EA2D549" w14:textId="18A4E123" w:rsidR="000A1159" w:rsidRPr="00915027" w:rsidRDefault="000A1159" w:rsidP="00E1510E">
            <w:pPr>
              <w:pStyle w:val="ListParagraph"/>
              <w:ind w:left="0"/>
              <w:rPr>
                <w:rFonts w:cstheme="minorHAnsi"/>
                <w:sz w:val="18"/>
                <w:szCs w:val="18"/>
              </w:rPr>
            </w:pPr>
            <w:r w:rsidRPr="00915027">
              <w:rPr>
                <w:rFonts w:cstheme="minorHAnsi"/>
                <w:sz w:val="18"/>
                <w:szCs w:val="18"/>
              </w:rPr>
              <w:t>Bark, leaf rubbings</w:t>
            </w:r>
          </w:p>
          <w:p w14:paraId="085DC7C5" w14:textId="7EB15DFE" w:rsidR="000A1159" w:rsidRPr="00915027" w:rsidRDefault="000A1159" w:rsidP="00E1510E">
            <w:pPr>
              <w:pStyle w:val="ListParagraph"/>
              <w:ind w:left="0"/>
              <w:rPr>
                <w:rFonts w:cstheme="minorHAnsi"/>
                <w:sz w:val="18"/>
                <w:szCs w:val="18"/>
              </w:rPr>
            </w:pPr>
            <w:r w:rsidRPr="00915027">
              <w:rPr>
                <w:rFonts w:cstheme="minorHAnsi"/>
                <w:sz w:val="18"/>
                <w:szCs w:val="18"/>
              </w:rPr>
              <w:t xml:space="preserve">Sketching plants and trees from first hand observation. </w:t>
            </w:r>
          </w:p>
          <w:p w14:paraId="491479CC" w14:textId="77777777" w:rsidR="00E1510E" w:rsidRPr="00915027" w:rsidRDefault="00E1510E" w:rsidP="00E1510E">
            <w:pPr>
              <w:pStyle w:val="ListParagraph"/>
              <w:ind w:left="0"/>
              <w:rPr>
                <w:rFonts w:cstheme="minorHAnsi"/>
                <w:sz w:val="18"/>
                <w:szCs w:val="18"/>
              </w:rPr>
            </w:pPr>
            <w:r w:rsidRPr="00915027">
              <w:rPr>
                <w:rFonts w:cstheme="minorHAnsi"/>
                <w:sz w:val="18"/>
                <w:szCs w:val="18"/>
              </w:rPr>
              <w:t>*Background of local art</w:t>
            </w:r>
          </w:p>
          <w:p w14:paraId="31915D5A" w14:textId="77777777" w:rsidR="00E1510E" w:rsidRPr="00915027" w:rsidRDefault="00E1510E" w:rsidP="00E1510E">
            <w:pPr>
              <w:pStyle w:val="ListParagraph"/>
              <w:ind w:left="0"/>
              <w:rPr>
                <w:rFonts w:cstheme="minorHAnsi"/>
                <w:sz w:val="18"/>
                <w:szCs w:val="18"/>
              </w:rPr>
            </w:pPr>
            <w:r w:rsidRPr="00915027">
              <w:rPr>
                <w:rFonts w:cstheme="minorHAnsi"/>
                <w:sz w:val="18"/>
                <w:szCs w:val="18"/>
              </w:rPr>
              <w:t>*create sculpture/3D works inspired by nature</w:t>
            </w:r>
          </w:p>
          <w:p w14:paraId="30B72228" w14:textId="77777777" w:rsidR="00FB3C4D" w:rsidRPr="00915027" w:rsidRDefault="00E1510E" w:rsidP="00E1510E">
            <w:pPr>
              <w:rPr>
                <w:rFonts w:cstheme="minorHAnsi"/>
                <w:sz w:val="18"/>
                <w:szCs w:val="18"/>
              </w:rPr>
            </w:pPr>
            <w:r w:rsidRPr="00915027">
              <w:rPr>
                <w:rFonts w:cstheme="minorHAnsi"/>
                <w:sz w:val="18"/>
                <w:szCs w:val="18"/>
              </w:rPr>
              <w:t>landscapes</w:t>
            </w:r>
          </w:p>
        </w:tc>
      </w:tr>
    </w:tbl>
    <w:tbl>
      <w:tblPr>
        <w:tblStyle w:val="TableGrid"/>
        <w:tblpPr w:leftFromText="180" w:rightFromText="180" w:vertAnchor="text" w:horzAnchor="margin" w:tblpX="-743" w:tblpY="5"/>
        <w:tblW w:w="14917" w:type="dxa"/>
        <w:tblLayout w:type="fixed"/>
        <w:tblLook w:val="04A0" w:firstRow="1" w:lastRow="0" w:firstColumn="1" w:lastColumn="0" w:noHBand="0" w:noVBand="1"/>
      </w:tblPr>
      <w:tblGrid>
        <w:gridCol w:w="1418"/>
        <w:gridCol w:w="2623"/>
        <w:gridCol w:w="1913"/>
        <w:gridCol w:w="2435"/>
        <w:gridCol w:w="1960"/>
        <w:gridCol w:w="2395"/>
        <w:gridCol w:w="2173"/>
      </w:tblGrid>
      <w:tr w:rsidR="00D83ADE" w:rsidRPr="00915027" w14:paraId="1957B208" w14:textId="77777777" w:rsidTr="00CF5EB5">
        <w:trPr>
          <w:cantSplit/>
          <w:trHeight w:val="699"/>
        </w:trPr>
        <w:tc>
          <w:tcPr>
            <w:tcW w:w="1418" w:type="dxa"/>
            <w:textDirection w:val="tbRl"/>
          </w:tcPr>
          <w:p w14:paraId="0FBBEE9E" w14:textId="77777777" w:rsidR="00D83ADE" w:rsidRPr="00915027" w:rsidRDefault="00D83ADE" w:rsidP="00401CA8">
            <w:pPr>
              <w:ind w:left="113" w:right="113"/>
              <w:jc w:val="center"/>
              <w:rPr>
                <w:rFonts w:cstheme="minorHAnsi"/>
                <w:sz w:val="18"/>
                <w:szCs w:val="18"/>
              </w:rPr>
            </w:pPr>
            <w:r w:rsidRPr="00915027">
              <w:rPr>
                <w:rFonts w:cstheme="minorHAnsi"/>
                <w:sz w:val="18"/>
                <w:szCs w:val="18"/>
              </w:rPr>
              <w:t>PSHE</w:t>
            </w:r>
          </w:p>
        </w:tc>
        <w:tc>
          <w:tcPr>
            <w:tcW w:w="4536" w:type="dxa"/>
            <w:gridSpan w:val="2"/>
          </w:tcPr>
          <w:p w14:paraId="37BDD860" w14:textId="77777777" w:rsidR="00D83ADE" w:rsidRPr="00915027" w:rsidRDefault="00D83ADE" w:rsidP="00401CA8">
            <w:pPr>
              <w:rPr>
                <w:rFonts w:cstheme="minorHAnsi"/>
                <w:sz w:val="18"/>
                <w:szCs w:val="18"/>
              </w:rPr>
            </w:pPr>
            <w:r w:rsidRPr="00915027">
              <w:rPr>
                <w:rFonts w:cstheme="minorHAnsi"/>
                <w:sz w:val="18"/>
                <w:szCs w:val="18"/>
              </w:rPr>
              <w:t>Getting on and falling out</w:t>
            </w:r>
          </w:p>
        </w:tc>
        <w:tc>
          <w:tcPr>
            <w:tcW w:w="4395" w:type="dxa"/>
            <w:gridSpan w:val="2"/>
          </w:tcPr>
          <w:p w14:paraId="09229E77" w14:textId="77777777" w:rsidR="00D83ADE" w:rsidRPr="00915027" w:rsidRDefault="00D83ADE" w:rsidP="00401CA8">
            <w:pPr>
              <w:rPr>
                <w:rFonts w:cstheme="minorHAnsi"/>
                <w:sz w:val="18"/>
                <w:szCs w:val="18"/>
              </w:rPr>
            </w:pPr>
            <w:r w:rsidRPr="00915027">
              <w:rPr>
                <w:rFonts w:cstheme="minorHAnsi"/>
                <w:sz w:val="18"/>
                <w:szCs w:val="18"/>
              </w:rPr>
              <w:t>Going for goals</w:t>
            </w:r>
          </w:p>
        </w:tc>
        <w:tc>
          <w:tcPr>
            <w:tcW w:w="4568" w:type="dxa"/>
            <w:gridSpan w:val="2"/>
          </w:tcPr>
          <w:p w14:paraId="1025E891" w14:textId="77777777" w:rsidR="00D83ADE" w:rsidRPr="00915027" w:rsidRDefault="00D3727D" w:rsidP="00401CA8">
            <w:pPr>
              <w:rPr>
                <w:rFonts w:cstheme="minorHAnsi"/>
                <w:sz w:val="18"/>
                <w:szCs w:val="18"/>
              </w:rPr>
            </w:pPr>
            <w:r w:rsidRPr="00915027">
              <w:rPr>
                <w:rFonts w:cstheme="minorHAnsi"/>
                <w:sz w:val="18"/>
                <w:szCs w:val="18"/>
              </w:rPr>
              <w:t>Dealing with c</w:t>
            </w:r>
            <w:r w:rsidR="00D83ADE" w:rsidRPr="00915027">
              <w:rPr>
                <w:rFonts w:cstheme="minorHAnsi"/>
                <w:sz w:val="18"/>
                <w:szCs w:val="18"/>
              </w:rPr>
              <w:t>hange</w:t>
            </w:r>
            <w:r w:rsidRPr="00915027">
              <w:rPr>
                <w:rFonts w:cstheme="minorHAnsi"/>
                <w:sz w:val="18"/>
                <w:szCs w:val="18"/>
              </w:rPr>
              <w:t xml:space="preserve"> positively</w:t>
            </w:r>
          </w:p>
        </w:tc>
      </w:tr>
      <w:tr w:rsidR="00D83ADE" w:rsidRPr="00915027" w14:paraId="1AB8A6A7" w14:textId="77777777" w:rsidTr="00401CA8">
        <w:trPr>
          <w:cantSplit/>
          <w:trHeight w:val="1134"/>
        </w:trPr>
        <w:tc>
          <w:tcPr>
            <w:tcW w:w="1418" w:type="dxa"/>
            <w:textDirection w:val="tbRl"/>
          </w:tcPr>
          <w:p w14:paraId="5455AEF4" w14:textId="77777777" w:rsidR="00D83ADE" w:rsidRPr="00915027" w:rsidRDefault="00D83ADE" w:rsidP="00401CA8">
            <w:pPr>
              <w:ind w:left="113" w:right="113"/>
              <w:jc w:val="center"/>
              <w:rPr>
                <w:rFonts w:cstheme="minorHAnsi"/>
                <w:sz w:val="18"/>
                <w:szCs w:val="18"/>
              </w:rPr>
            </w:pPr>
            <w:r w:rsidRPr="00915027">
              <w:rPr>
                <w:rFonts w:cstheme="minorHAnsi"/>
                <w:sz w:val="18"/>
                <w:szCs w:val="18"/>
              </w:rPr>
              <w:t>Music</w:t>
            </w:r>
          </w:p>
        </w:tc>
        <w:tc>
          <w:tcPr>
            <w:tcW w:w="2623" w:type="dxa"/>
          </w:tcPr>
          <w:p w14:paraId="02F71858" w14:textId="77777777" w:rsidR="008255D3" w:rsidRPr="00915027" w:rsidRDefault="008255D3" w:rsidP="008255D3">
            <w:pPr>
              <w:rPr>
                <w:rFonts w:cstheme="minorHAnsi"/>
                <w:sz w:val="18"/>
                <w:szCs w:val="18"/>
              </w:rPr>
            </w:pPr>
            <w:r w:rsidRPr="00915027">
              <w:rPr>
                <w:rFonts w:cstheme="minorHAnsi"/>
                <w:sz w:val="18"/>
                <w:szCs w:val="18"/>
              </w:rPr>
              <w:t>What's the score? - exploring instruments and symbols</w:t>
            </w:r>
          </w:p>
          <w:p w14:paraId="1BF20736" w14:textId="758207B8" w:rsidR="00D83ADE" w:rsidRPr="00915027" w:rsidRDefault="00E1782C" w:rsidP="00401CA8">
            <w:pPr>
              <w:rPr>
                <w:rFonts w:cstheme="minorHAnsi"/>
                <w:sz w:val="18"/>
                <w:szCs w:val="18"/>
              </w:rPr>
            </w:pPr>
            <w:r w:rsidRPr="00915027">
              <w:rPr>
                <w:rFonts w:cstheme="minorHAnsi"/>
                <w:color w:val="545A5E"/>
                <w:sz w:val="18"/>
                <w:szCs w:val="18"/>
              </w:rPr>
              <w:t>Find out about historical songs and chants connected to the Great Fire of London. Explore dynamics, pitch and tempo. Use all you have learned to create a simple 4-part music and movement composition, inspired by the Great Fire.</w:t>
            </w:r>
            <w:r w:rsidRPr="00915027">
              <w:rPr>
                <w:rFonts w:cstheme="minorHAnsi"/>
                <w:sz w:val="18"/>
                <w:szCs w:val="18"/>
              </w:rPr>
              <w:t xml:space="preserve"> </w:t>
            </w:r>
          </w:p>
        </w:tc>
        <w:tc>
          <w:tcPr>
            <w:tcW w:w="1913" w:type="dxa"/>
          </w:tcPr>
          <w:p w14:paraId="2F0B7052" w14:textId="77777777" w:rsidR="00D83ADE" w:rsidRPr="00915027" w:rsidRDefault="00D83ADE" w:rsidP="00401CA8">
            <w:pPr>
              <w:rPr>
                <w:rFonts w:cstheme="minorHAnsi"/>
                <w:sz w:val="18"/>
                <w:szCs w:val="18"/>
              </w:rPr>
            </w:pPr>
            <w:r w:rsidRPr="00915027">
              <w:rPr>
                <w:rFonts w:cstheme="minorHAnsi"/>
                <w:sz w:val="18"/>
                <w:szCs w:val="18"/>
              </w:rPr>
              <w:t>Taking off - Exploring pitch</w:t>
            </w:r>
          </w:p>
          <w:p w14:paraId="64E0BB20" w14:textId="77777777" w:rsidR="00D83ADE" w:rsidRPr="00915027" w:rsidRDefault="00D83ADE" w:rsidP="00401CA8">
            <w:pPr>
              <w:rPr>
                <w:rFonts w:cstheme="minorHAnsi"/>
                <w:sz w:val="18"/>
                <w:szCs w:val="18"/>
              </w:rPr>
            </w:pPr>
          </w:p>
        </w:tc>
        <w:tc>
          <w:tcPr>
            <w:tcW w:w="2435" w:type="dxa"/>
          </w:tcPr>
          <w:p w14:paraId="089C16DB" w14:textId="77777777" w:rsidR="00D83ADE" w:rsidRPr="00915027" w:rsidRDefault="00D83ADE" w:rsidP="00401CA8">
            <w:pPr>
              <w:rPr>
                <w:rFonts w:cstheme="minorHAnsi"/>
                <w:sz w:val="18"/>
                <w:szCs w:val="18"/>
              </w:rPr>
            </w:pPr>
            <w:r w:rsidRPr="00915027">
              <w:rPr>
                <w:rFonts w:cstheme="minorHAnsi"/>
                <w:sz w:val="18"/>
                <w:szCs w:val="18"/>
              </w:rPr>
              <w:t>Rain, rain, go away - exploring timbre, tempo and dynamics</w:t>
            </w:r>
          </w:p>
          <w:p w14:paraId="1C77A374" w14:textId="3026B79F" w:rsidR="00492D8B" w:rsidRPr="00915027" w:rsidRDefault="00492D8B" w:rsidP="00401CA8">
            <w:pPr>
              <w:rPr>
                <w:rFonts w:cstheme="minorHAnsi"/>
                <w:sz w:val="18"/>
                <w:szCs w:val="18"/>
              </w:rPr>
            </w:pPr>
            <w:r w:rsidRPr="00915027">
              <w:rPr>
                <w:rFonts w:cstheme="minorHAnsi"/>
                <w:color w:val="545A5E"/>
                <w:sz w:val="18"/>
                <w:szCs w:val="18"/>
              </w:rPr>
              <w:t>Learn about their lives and musical contributions of Andrew Lloyd Webber and Wolfgang Amadeus Mozart.</w:t>
            </w:r>
          </w:p>
        </w:tc>
        <w:tc>
          <w:tcPr>
            <w:tcW w:w="1960" w:type="dxa"/>
          </w:tcPr>
          <w:p w14:paraId="34C6510A" w14:textId="77777777" w:rsidR="00D83ADE" w:rsidRPr="00915027" w:rsidRDefault="00D83ADE" w:rsidP="00401CA8">
            <w:pPr>
              <w:rPr>
                <w:rFonts w:cstheme="minorHAnsi"/>
                <w:sz w:val="18"/>
                <w:szCs w:val="18"/>
              </w:rPr>
            </w:pPr>
            <w:r w:rsidRPr="00915027">
              <w:rPr>
                <w:rFonts w:cstheme="minorHAnsi"/>
                <w:sz w:val="18"/>
                <w:szCs w:val="18"/>
              </w:rPr>
              <w:t>Sounds interesting - exploring sounds</w:t>
            </w:r>
          </w:p>
        </w:tc>
        <w:tc>
          <w:tcPr>
            <w:tcW w:w="2395" w:type="dxa"/>
          </w:tcPr>
          <w:p w14:paraId="371FB371" w14:textId="77777777" w:rsidR="00D83ADE" w:rsidRPr="00915027" w:rsidRDefault="00D83ADE" w:rsidP="00401CA8">
            <w:pPr>
              <w:rPr>
                <w:rFonts w:cstheme="minorHAnsi"/>
                <w:sz w:val="18"/>
                <w:szCs w:val="18"/>
              </w:rPr>
            </w:pPr>
            <w:r w:rsidRPr="00915027">
              <w:rPr>
                <w:rFonts w:cstheme="minorHAnsi"/>
                <w:sz w:val="18"/>
                <w:szCs w:val="18"/>
              </w:rPr>
              <w:t>The long and short of it - exploring duration</w:t>
            </w:r>
          </w:p>
        </w:tc>
        <w:tc>
          <w:tcPr>
            <w:tcW w:w="2173" w:type="dxa"/>
          </w:tcPr>
          <w:p w14:paraId="5633C27A" w14:textId="77777777" w:rsidR="00D83ADE" w:rsidRPr="00915027" w:rsidRDefault="00D83ADE" w:rsidP="00401CA8">
            <w:pPr>
              <w:rPr>
                <w:rFonts w:cstheme="minorHAnsi"/>
                <w:sz w:val="18"/>
                <w:szCs w:val="18"/>
              </w:rPr>
            </w:pPr>
            <w:r w:rsidRPr="00915027">
              <w:rPr>
                <w:rFonts w:cstheme="minorHAnsi"/>
                <w:sz w:val="18"/>
                <w:szCs w:val="18"/>
              </w:rPr>
              <w:t>Feel the pulse - exploring pulse and rhythm</w:t>
            </w:r>
          </w:p>
        </w:tc>
      </w:tr>
      <w:tr w:rsidR="00D83ADE" w:rsidRPr="00915027" w14:paraId="68B1BF40" w14:textId="77777777" w:rsidTr="00401CA8">
        <w:trPr>
          <w:cantSplit/>
          <w:trHeight w:val="583"/>
        </w:trPr>
        <w:tc>
          <w:tcPr>
            <w:tcW w:w="1418" w:type="dxa"/>
            <w:vMerge w:val="restart"/>
            <w:textDirection w:val="tbRl"/>
          </w:tcPr>
          <w:p w14:paraId="38DE1076" w14:textId="77777777" w:rsidR="00D83ADE" w:rsidRPr="00915027" w:rsidRDefault="00D83ADE" w:rsidP="00401CA8">
            <w:pPr>
              <w:ind w:left="113" w:right="113"/>
              <w:jc w:val="center"/>
              <w:rPr>
                <w:rFonts w:cstheme="minorHAnsi"/>
                <w:sz w:val="18"/>
                <w:szCs w:val="18"/>
              </w:rPr>
            </w:pPr>
          </w:p>
          <w:p w14:paraId="3A2A56C2" w14:textId="77777777" w:rsidR="00D83ADE" w:rsidRPr="00915027" w:rsidRDefault="00D83ADE" w:rsidP="00401CA8">
            <w:pPr>
              <w:ind w:left="113" w:right="113"/>
              <w:jc w:val="center"/>
              <w:rPr>
                <w:rFonts w:cstheme="minorHAnsi"/>
                <w:sz w:val="18"/>
                <w:szCs w:val="18"/>
              </w:rPr>
            </w:pPr>
            <w:r w:rsidRPr="00915027">
              <w:rPr>
                <w:rFonts w:cstheme="minorHAnsi"/>
                <w:sz w:val="18"/>
                <w:szCs w:val="18"/>
              </w:rPr>
              <w:t>PE</w:t>
            </w:r>
          </w:p>
        </w:tc>
        <w:tc>
          <w:tcPr>
            <w:tcW w:w="2623" w:type="dxa"/>
          </w:tcPr>
          <w:p w14:paraId="054F2CCB" w14:textId="77777777" w:rsidR="00D83ADE" w:rsidRPr="00915027" w:rsidRDefault="00D83ADE" w:rsidP="00401CA8">
            <w:pPr>
              <w:rPr>
                <w:rFonts w:cstheme="minorHAnsi"/>
                <w:sz w:val="18"/>
                <w:szCs w:val="18"/>
              </w:rPr>
            </w:pPr>
            <w:r w:rsidRPr="00915027">
              <w:rPr>
                <w:rFonts w:cstheme="minorHAnsi"/>
                <w:sz w:val="18"/>
                <w:szCs w:val="18"/>
              </w:rPr>
              <w:t>Dance - weather theme</w:t>
            </w:r>
          </w:p>
        </w:tc>
        <w:tc>
          <w:tcPr>
            <w:tcW w:w="1913" w:type="dxa"/>
          </w:tcPr>
          <w:p w14:paraId="497612D4" w14:textId="77777777" w:rsidR="00D83ADE" w:rsidRPr="00915027" w:rsidRDefault="00D83ADE" w:rsidP="00401CA8">
            <w:pPr>
              <w:rPr>
                <w:rFonts w:cstheme="minorHAnsi"/>
                <w:sz w:val="18"/>
                <w:szCs w:val="18"/>
              </w:rPr>
            </w:pPr>
            <w:r w:rsidRPr="00915027">
              <w:rPr>
                <w:rFonts w:cstheme="minorHAnsi"/>
                <w:sz w:val="18"/>
                <w:szCs w:val="18"/>
              </w:rPr>
              <w:t>Gym 2 lessons 1-6</w:t>
            </w:r>
          </w:p>
        </w:tc>
        <w:tc>
          <w:tcPr>
            <w:tcW w:w="2435" w:type="dxa"/>
          </w:tcPr>
          <w:p w14:paraId="51BD39DD" w14:textId="77777777" w:rsidR="00D83ADE" w:rsidRPr="00915027" w:rsidRDefault="00D83ADE" w:rsidP="00401CA8">
            <w:pPr>
              <w:rPr>
                <w:rFonts w:cstheme="minorHAnsi"/>
                <w:sz w:val="18"/>
                <w:szCs w:val="18"/>
              </w:rPr>
            </w:pPr>
            <w:r w:rsidRPr="00915027">
              <w:rPr>
                <w:rFonts w:cstheme="minorHAnsi"/>
                <w:sz w:val="18"/>
                <w:szCs w:val="18"/>
              </w:rPr>
              <w:t>Dance - animals theme</w:t>
            </w:r>
          </w:p>
        </w:tc>
        <w:tc>
          <w:tcPr>
            <w:tcW w:w="1960" w:type="dxa"/>
          </w:tcPr>
          <w:p w14:paraId="6361ADDF" w14:textId="77777777" w:rsidR="00D83ADE" w:rsidRPr="00915027" w:rsidRDefault="00D83ADE" w:rsidP="00401CA8">
            <w:pPr>
              <w:rPr>
                <w:rFonts w:cstheme="minorHAnsi"/>
                <w:sz w:val="18"/>
                <w:szCs w:val="18"/>
              </w:rPr>
            </w:pPr>
            <w:r w:rsidRPr="00915027">
              <w:rPr>
                <w:rFonts w:cstheme="minorHAnsi"/>
                <w:sz w:val="18"/>
                <w:szCs w:val="18"/>
              </w:rPr>
              <w:t>Gym 2 lessons 7-12</w:t>
            </w:r>
          </w:p>
        </w:tc>
        <w:tc>
          <w:tcPr>
            <w:tcW w:w="2395" w:type="dxa"/>
          </w:tcPr>
          <w:p w14:paraId="35583501" w14:textId="77777777" w:rsidR="00D83ADE" w:rsidRPr="00915027" w:rsidRDefault="00D83ADE" w:rsidP="00401CA8">
            <w:pPr>
              <w:rPr>
                <w:rFonts w:cstheme="minorHAnsi"/>
                <w:sz w:val="18"/>
                <w:szCs w:val="18"/>
              </w:rPr>
            </w:pPr>
            <w:r w:rsidRPr="00915027">
              <w:rPr>
                <w:rFonts w:cstheme="minorHAnsi"/>
                <w:sz w:val="18"/>
                <w:szCs w:val="18"/>
              </w:rPr>
              <w:t>Games</w:t>
            </w:r>
          </w:p>
        </w:tc>
        <w:tc>
          <w:tcPr>
            <w:tcW w:w="2173" w:type="dxa"/>
          </w:tcPr>
          <w:p w14:paraId="13F63DE9" w14:textId="77777777" w:rsidR="00D83ADE" w:rsidRPr="00915027" w:rsidRDefault="00D83ADE" w:rsidP="00401CA8">
            <w:pPr>
              <w:rPr>
                <w:rFonts w:cstheme="minorHAnsi"/>
                <w:sz w:val="18"/>
                <w:szCs w:val="18"/>
              </w:rPr>
            </w:pPr>
            <w:r w:rsidRPr="00915027">
              <w:rPr>
                <w:rFonts w:cstheme="minorHAnsi"/>
                <w:sz w:val="18"/>
                <w:szCs w:val="18"/>
              </w:rPr>
              <w:t>Games</w:t>
            </w:r>
          </w:p>
        </w:tc>
      </w:tr>
      <w:tr w:rsidR="00D83ADE" w:rsidRPr="00915027" w14:paraId="4920868E" w14:textId="77777777" w:rsidTr="00401CA8">
        <w:trPr>
          <w:cantSplit/>
          <w:trHeight w:val="583"/>
        </w:trPr>
        <w:tc>
          <w:tcPr>
            <w:tcW w:w="1418" w:type="dxa"/>
            <w:vMerge/>
            <w:textDirection w:val="tbRl"/>
          </w:tcPr>
          <w:p w14:paraId="0602EF84" w14:textId="77777777" w:rsidR="00D83ADE" w:rsidRPr="00915027" w:rsidRDefault="00D83ADE" w:rsidP="00401CA8">
            <w:pPr>
              <w:ind w:left="113" w:right="113"/>
              <w:jc w:val="center"/>
              <w:rPr>
                <w:rFonts w:cstheme="minorHAnsi"/>
                <w:sz w:val="18"/>
                <w:szCs w:val="18"/>
              </w:rPr>
            </w:pPr>
          </w:p>
        </w:tc>
        <w:tc>
          <w:tcPr>
            <w:tcW w:w="2623" w:type="dxa"/>
          </w:tcPr>
          <w:p w14:paraId="39AB58B2" w14:textId="77777777" w:rsidR="00D83ADE" w:rsidRPr="00915027" w:rsidRDefault="00D83ADE" w:rsidP="00401CA8">
            <w:pPr>
              <w:rPr>
                <w:rFonts w:cstheme="minorHAnsi"/>
                <w:sz w:val="18"/>
                <w:szCs w:val="18"/>
              </w:rPr>
            </w:pPr>
            <w:r w:rsidRPr="00915027">
              <w:rPr>
                <w:rFonts w:cstheme="minorHAnsi"/>
                <w:sz w:val="18"/>
                <w:szCs w:val="18"/>
              </w:rPr>
              <w:t>Gym 1 lessons 1-6</w:t>
            </w:r>
          </w:p>
        </w:tc>
        <w:tc>
          <w:tcPr>
            <w:tcW w:w="1913" w:type="dxa"/>
          </w:tcPr>
          <w:p w14:paraId="7D7671E9" w14:textId="77777777" w:rsidR="00D83ADE" w:rsidRPr="00915027" w:rsidRDefault="00D83ADE" w:rsidP="00401CA8">
            <w:pPr>
              <w:rPr>
                <w:rFonts w:cstheme="minorHAnsi"/>
                <w:sz w:val="18"/>
                <w:szCs w:val="18"/>
              </w:rPr>
            </w:pPr>
            <w:r w:rsidRPr="00915027">
              <w:rPr>
                <w:rFonts w:cstheme="minorHAnsi"/>
                <w:sz w:val="18"/>
                <w:szCs w:val="18"/>
              </w:rPr>
              <w:t>Games</w:t>
            </w:r>
          </w:p>
        </w:tc>
        <w:tc>
          <w:tcPr>
            <w:tcW w:w="2435" w:type="dxa"/>
          </w:tcPr>
          <w:p w14:paraId="43FD0243" w14:textId="77777777" w:rsidR="00D83ADE" w:rsidRPr="00915027" w:rsidRDefault="00D83ADE" w:rsidP="00401CA8">
            <w:pPr>
              <w:rPr>
                <w:rFonts w:cstheme="minorHAnsi"/>
                <w:sz w:val="18"/>
                <w:szCs w:val="18"/>
              </w:rPr>
            </w:pPr>
            <w:r w:rsidRPr="00915027">
              <w:rPr>
                <w:rFonts w:cstheme="minorHAnsi"/>
                <w:sz w:val="18"/>
                <w:szCs w:val="18"/>
              </w:rPr>
              <w:t>Gym 1 lessons 7-12</w:t>
            </w:r>
          </w:p>
        </w:tc>
        <w:tc>
          <w:tcPr>
            <w:tcW w:w="1960" w:type="dxa"/>
          </w:tcPr>
          <w:p w14:paraId="5C4C9FAD" w14:textId="77777777" w:rsidR="00D83ADE" w:rsidRPr="00915027" w:rsidRDefault="00D83ADE" w:rsidP="00401CA8">
            <w:pPr>
              <w:rPr>
                <w:rFonts w:cstheme="minorHAnsi"/>
                <w:sz w:val="18"/>
                <w:szCs w:val="18"/>
              </w:rPr>
            </w:pPr>
            <w:r w:rsidRPr="00915027">
              <w:rPr>
                <w:rFonts w:cstheme="minorHAnsi"/>
                <w:sz w:val="18"/>
                <w:szCs w:val="18"/>
              </w:rPr>
              <w:t>Games</w:t>
            </w:r>
          </w:p>
        </w:tc>
        <w:tc>
          <w:tcPr>
            <w:tcW w:w="2395" w:type="dxa"/>
          </w:tcPr>
          <w:p w14:paraId="029699CD" w14:textId="77777777" w:rsidR="00D83ADE" w:rsidRPr="00915027" w:rsidRDefault="00D83ADE" w:rsidP="00401CA8">
            <w:pPr>
              <w:rPr>
                <w:rFonts w:cstheme="minorHAnsi"/>
                <w:sz w:val="18"/>
                <w:szCs w:val="18"/>
              </w:rPr>
            </w:pPr>
            <w:r w:rsidRPr="00915027">
              <w:rPr>
                <w:rFonts w:cstheme="minorHAnsi"/>
                <w:sz w:val="18"/>
                <w:szCs w:val="18"/>
              </w:rPr>
              <w:t>Dance - Life Cycles theme</w:t>
            </w:r>
          </w:p>
        </w:tc>
        <w:tc>
          <w:tcPr>
            <w:tcW w:w="2173" w:type="dxa"/>
          </w:tcPr>
          <w:p w14:paraId="6696FACD" w14:textId="77777777" w:rsidR="00D83ADE" w:rsidRPr="00915027" w:rsidRDefault="00D83ADE" w:rsidP="00401CA8">
            <w:pPr>
              <w:rPr>
                <w:rFonts w:cstheme="minorHAnsi"/>
                <w:sz w:val="18"/>
                <w:szCs w:val="18"/>
              </w:rPr>
            </w:pPr>
            <w:r w:rsidRPr="00915027">
              <w:rPr>
                <w:rFonts w:cstheme="minorHAnsi"/>
                <w:sz w:val="18"/>
                <w:szCs w:val="18"/>
              </w:rPr>
              <w:t>Athletics</w:t>
            </w:r>
          </w:p>
        </w:tc>
      </w:tr>
      <w:tr w:rsidR="00D83ADE" w:rsidRPr="00915027" w14:paraId="37B28DF9" w14:textId="77777777" w:rsidTr="00CF5EB5">
        <w:trPr>
          <w:cantSplit/>
          <w:trHeight w:val="865"/>
        </w:trPr>
        <w:tc>
          <w:tcPr>
            <w:tcW w:w="1418" w:type="dxa"/>
            <w:textDirection w:val="tbRl"/>
          </w:tcPr>
          <w:p w14:paraId="7FD6DEA2" w14:textId="77777777" w:rsidR="00D83ADE" w:rsidRPr="00915027" w:rsidRDefault="00D83ADE" w:rsidP="00401CA8">
            <w:pPr>
              <w:ind w:left="113" w:right="113"/>
              <w:jc w:val="center"/>
              <w:rPr>
                <w:rFonts w:cstheme="minorHAnsi"/>
                <w:sz w:val="18"/>
                <w:szCs w:val="18"/>
              </w:rPr>
            </w:pPr>
            <w:r w:rsidRPr="00915027">
              <w:rPr>
                <w:rFonts w:cstheme="minorHAnsi"/>
                <w:sz w:val="18"/>
                <w:szCs w:val="18"/>
              </w:rPr>
              <w:t>RE</w:t>
            </w:r>
          </w:p>
        </w:tc>
        <w:tc>
          <w:tcPr>
            <w:tcW w:w="4536" w:type="dxa"/>
            <w:gridSpan w:val="2"/>
          </w:tcPr>
          <w:p w14:paraId="7380F141" w14:textId="33F677DA" w:rsidR="00E1782C" w:rsidRPr="00915027" w:rsidRDefault="00E1782C" w:rsidP="00CF5EB5">
            <w:pPr>
              <w:pStyle w:val="BodyText"/>
              <w:spacing w:line="0" w:lineRule="atLeast"/>
              <w:rPr>
                <w:rFonts w:asciiTheme="minorHAnsi" w:hAnsiTheme="minorHAnsi" w:cstheme="minorHAnsi"/>
                <w:sz w:val="18"/>
                <w:szCs w:val="18"/>
                <w:lang w:val="en-GB"/>
              </w:rPr>
            </w:pPr>
            <w:r w:rsidRPr="00915027">
              <w:rPr>
                <w:rFonts w:asciiTheme="minorHAnsi" w:hAnsiTheme="minorHAnsi" w:cstheme="minorHAnsi"/>
                <w:sz w:val="18"/>
                <w:szCs w:val="18"/>
                <w:lang w:val="en-GB"/>
              </w:rPr>
              <w:t xml:space="preserve"> Creation</w:t>
            </w:r>
            <w:r w:rsidR="001A7D7E">
              <w:rPr>
                <w:rFonts w:asciiTheme="minorHAnsi" w:hAnsiTheme="minorHAnsi" w:cstheme="minorHAnsi"/>
                <w:sz w:val="18"/>
                <w:szCs w:val="18"/>
                <w:lang w:val="en-GB"/>
              </w:rPr>
              <w:t>- Who made the world?</w:t>
            </w:r>
            <w:r w:rsidRPr="00915027">
              <w:rPr>
                <w:rFonts w:asciiTheme="minorHAnsi" w:hAnsiTheme="minorHAnsi" w:cstheme="minorHAnsi"/>
                <w:sz w:val="18"/>
                <w:szCs w:val="18"/>
                <w:lang w:val="en-GB"/>
              </w:rPr>
              <w:t xml:space="preserve"> </w:t>
            </w:r>
          </w:p>
          <w:p w14:paraId="00234E3B" w14:textId="60D8A5C7" w:rsidR="00E1782C" w:rsidRPr="00915027" w:rsidRDefault="00E1782C" w:rsidP="00CF5EB5">
            <w:pPr>
              <w:pStyle w:val="BodyText"/>
              <w:spacing w:line="0" w:lineRule="atLeast"/>
              <w:rPr>
                <w:rFonts w:asciiTheme="minorHAnsi" w:hAnsiTheme="minorHAnsi" w:cstheme="minorHAnsi"/>
                <w:i/>
                <w:sz w:val="18"/>
                <w:szCs w:val="18"/>
                <w:lang w:val="en-GB"/>
              </w:rPr>
            </w:pPr>
            <w:r w:rsidRPr="00915027">
              <w:rPr>
                <w:rFonts w:asciiTheme="minorHAnsi" w:hAnsiTheme="minorHAnsi" w:cstheme="minorHAnsi"/>
                <w:sz w:val="18"/>
                <w:szCs w:val="18"/>
                <w:lang w:val="en-GB"/>
              </w:rPr>
              <w:t xml:space="preserve"> Harvest – </w:t>
            </w:r>
            <w:r w:rsidRPr="00915027">
              <w:rPr>
                <w:rFonts w:asciiTheme="minorHAnsi" w:hAnsiTheme="minorHAnsi" w:cstheme="minorHAnsi"/>
                <w:i/>
                <w:sz w:val="18"/>
                <w:szCs w:val="18"/>
                <w:lang w:val="en-GB"/>
              </w:rPr>
              <w:t>Non-Christian faith link</w:t>
            </w:r>
          </w:p>
          <w:p w14:paraId="21C9DA56" w14:textId="46AE56B6" w:rsidR="00D83ADE" w:rsidRPr="00915027" w:rsidRDefault="00E1782C" w:rsidP="001A7D7E">
            <w:pPr>
              <w:pStyle w:val="BodyText"/>
              <w:spacing w:line="0" w:lineRule="atLeast"/>
              <w:rPr>
                <w:rFonts w:asciiTheme="minorHAnsi" w:hAnsiTheme="minorHAnsi" w:cstheme="minorHAnsi"/>
                <w:sz w:val="18"/>
                <w:szCs w:val="18"/>
                <w:lang w:val="en-GB"/>
              </w:rPr>
            </w:pPr>
            <w:r w:rsidRPr="00915027">
              <w:rPr>
                <w:rFonts w:asciiTheme="minorHAnsi" w:hAnsiTheme="minorHAnsi" w:cstheme="minorHAnsi"/>
                <w:sz w:val="18"/>
                <w:szCs w:val="18"/>
                <w:lang w:val="en-GB"/>
              </w:rPr>
              <w:t>Christmas</w:t>
            </w:r>
            <w:r w:rsidR="001A7D7E">
              <w:rPr>
                <w:rFonts w:asciiTheme="minorHAnsi" w:hAnsiTheme="minorHAnsi" w:cstheme="minorHAnsi"/>
                <w:sz w:val="18"/>
                <w:szCs w:val="18"/>
                <w:lang w:val="en-GB"/>
              </w:rPr>
              <w:t>- why does Christmas matter to Christians?</w:t>
            </w:r>
          </w:p>
        </w:tc>
        <w:tc>
          <w:tcPr>
            <w:tcW w:w="4395" w:type="dxa"/>
            <w:gridSpan w:val="2"/>
          </w:tcPr>
          <w:p w14:paraId="13B890DB" w14:textId="77777777" w:rsidR="00D83ADE" w:rsidRDefault="001A7D7E" w:rsidP="00CF5EB5">
            <w:pPr>
              <w:pStyle w:val="BodyText"/>
              <w:spacing w:line="0" w:lineRule="atLeast"/>
              <w:rPr>
                <w:rFonts w:asciiTheme="minorHAnsi" w:hAnsiTheme="minorHAnsi" w:cstheme="minorHAnsi"/>
                <w:sz w:val="18"/>
                <w:szCs w:val="18"/>
                <w:lang w:val="en-GB"/>
              </w:rPr>
            </w:pPr>
            <w:r>
              <w:rPr>
                <w:rFonts w:asciiTheme="minorHAnsi" w:hAnsiTheme="minorHAnsi" w:cstheme="minorHAnsi"/>
                <w:sz w:val="18"/>
                <w:szCs w:val="18"/>
                <w:lang w:val="en-GB"/>
              </w:rPr>
              <w:t>Gospel- What is the good news that Jesus brings?</w:t>
            </w:r>
          </w:p>
          <w:p w14:paraId="69103D24" w14:textId="77777777" w:rsidR="001A7D7E" w:rsidRDefault="001A7D7E" w:rsidP="00CF5EB5">
            <w:pPr>
              <w:pStyle w:val="BodyText"/>
              <w:spacing w:line="0" w:lineRule="atLeast"/>
              <w:rPr>
                <w:rFonts w:asciiTheme="minorHAnsi" w:hAnsiTheme="minorHAnsi" w:cstheme="minorHAnsi"/>
                <w:sz w:val="18"/>
                <w:szCs w:val="18"/>
                <w:lang w:val="en-GB"/>
              </w:rPr>
            </w:pPr>
          </w:p>
          <w:p w14:paraId="7B4DD103" w14:textId="2F06727C" w:rsidR="001A7D7E" w:rsidRPr="00915027" w:rsidRDefault="001A7D7E" w:rsidP="00CF5EB5">
            <w:pPr>
              <w:pStyle w:val="BodyText"/>
              <w:spacing w:line="0" w:lineRule="atLeast"/>
              <w:rPr>
                <w:rFonts w:asciiTheme="minorHAnsi" w:hAnsiTheme="minorHAnsi" w:cstheme="minorHAnsi"/>
                <w:sz w:val="18"/>
                <w:szCs w:val="18"/>
                <w:lang w:val="en-GB"/>
              </w:rPr>
            </w:pPr>
            <w:r>
              <w:rPr>
                <w:rFonts w:asciiTheme="minorHAnsi" w:hAnsiTheme="minorHAnsi" w:cstheme="minorHAnsi"/>
                <w:sz w:val="18"/>
                <w:szCs w:val="18"/>
                <w:lang w:val="en-GB"/>
              </w:rPr>
              <w:t>Salvation- Why does Easter matter to Christians?</w:t>
            </w:r>
          </w:p>
        </w:tc>
        <w:tc>
          <w:tcPr>
            <w:tcW w:w="4568" w:type="dxa"/>
            <w:gridSpan w:val="2"/>
          </w:tcPr>
          <w:p w14:paraId="6BB4CA0C" w14:textId="77777777" w:rsidR="00E1782C" w:rsidRPr="00915027" w:rsidRDefault="00E1782C" w:rsidP="00CF5EB5">
            <w:pPr>
              <w:pStyle w:val="BodyText"/>
              <w:spacing w:line="0" w:lineRule="atLeast"/>
              <w:rPr>
                <w:rFonts w:asciiTheme="minorHAnsi" w:hAnsiTheme="minorHAnsi" w:cstheme="minorHAnsi"/>
                <w:sz w:val="18"/>
                <w:szCs w:val="18"/>
                <w:lang w:val="en-GB"/>
              </w:rPr>
            </w:pPr>
            <w:r w:rsidRPr="00915027">
              <w:rPr>
                <w:rFonts w:asciiTheme="minorHAnsi" w:hAnsiTheme="minorHAnsi" w:cstheme="minorHAnsi"/>
                <w:sz w:val="18"/>
                <w:szCs w:val="18"/>
                <w:lang w:val="en-GB"/>
              </w:rPr>
              <w:t xml:space="preserve">Saints and Followers </w:t>
            </w:r>
          </w:p>
          <w:p w14:paraId="78DA9E6A" w14:textId="571233A9" w:rsidR="00E1782C" w:rsidRPr="00915027" w:rsidRDefault="00E1782C" w:rsidP="00CF5EB5">
            <w:pPr>
              <w:pStyle w:val="BodyText"/>
              <w:spacing w:line="0" w:lineRule="atLeast"/>
              <w:rPr>
                <w:rFonts w:asciiTheme="minorHAnsi" w:hAnsiTheme="minorHAnsi" w:cstheme="minorHAnsi"/>
                <w:sz w:val="18"/>
                <w:szCs w:val="18"/>
                <w:lang w:val="en-GB"/>
              </w:rPr>
            </w:pPr>
            <w:r w:rsidRPr="00915027">
              <w:rPr>
                <w:rFonts w:asciiTheme="minorHAnsi" w:hAnsiTheme="minorHAnsi" w:cstheme="minorHAnsi"/>
                <w:sz w:val="18"/>
                <w:szCs w:val="18"/>
                <w:lang w:val="en-GB"/>
              </w:rPr>
              <w:t xml:space="preserve"> Baptism – </w:t>
            </w:r>
            <w:r w:rsidRPr="00915027">
              <w:rPr>
                <w:rFonts w:asciiTheme="minorHAnsi" w:hAnsiTheme="minorHAnsi" w:cstheme="minorHAnsi"/>
                <w:i/>
                <w:sz w:val="18"/>
                <w:szCs w:val="18"/>
                <w:lang w:val="en-GB"/>
              </w:rPr>
              <w:t>Non-Christian faith link</w:t>
            </w:r>
          </w:p>
          <w:p w14:paraId="0C9E8074" w14:textId="58B1F5F8" w:rsidR="00D83ADE" w:rsidRPr="00915027" w:rsidRDefault="001A7D7E" w:rsidP="00CF5EB5">
            <w:pPr>
              <w:pStyle w:val="BodyText"/>
              <w:spacing w:line="0" w:lineRule="atLeast"/>
              <w:rPr>
                <w:rFonts w:asciiTheme="minorHAnsi" w:hAnsiTheme="minorHAnsi" w:cstheme="minorHAnsi"/>
                <w:sz w:val="18"/>
                <w:szCs w:val="18"/>
                <w:lang w:val="en-GB"/>
              </w:rPr>
            </w:pPr>
            <w:r>
              <w:rPr>
                <w:rFonts w:asciiTheme="minorHAnsi" w:hAnsiTheme="minorHAnsi" w:cstheme="minorHAnsi"/>
                <w:sz w:val="18"/>
                <w:szCs w:val="18"/>
                <w:lang w:val="en-GB"/>
              </w:rPr>
              <w:t>Judaism- The Torah</w:t>
            </w:r>
            <w:bookmarkStart w:id="0" w:name="_GoBack"/>
            <w:bookmarkEnd w:id="0"/>
          </w:p>
        </w:tc>
      </w:tr>
      <w:tr w:rsidR="00D83ADE" w:rsidRPr="00915027" w14:paraId="1F9F66E7" w14:textId="77777777" w:rsidTr="00401CA8">
        <w:trPr>
          <w:cantSplit/>
          <w:trHeight w:val="1134"/>
        </w:trPr>
        <w:tc>
          <w:tcPr>
            <w:tcW w:w="1418" w:type="dxa"/>
            <w:textDirection w:val="tbRl"/>
          </w:tcPr>
          <w:p w14:paraId="57FD6D43" w14:textId="2A99CB12" w:rsidR="00D83ADE" w:rsidRPr="00915027" w:rsidRDefault="00D83ADE" w:rsidP="00401CA8">
            <w:pPr>
              <w:ind w:left="113" w:right="113"/>
              <w:jc w:val="center"/>
              <w:rPr>
                <w:rFonts w:cstheme="minorHAnsi"/>
                <w:sz w:val="18"/>
                <w:szCs w:val="18"/>
              </w:rPr>
            </w:pPr>
            <w:r w:rsidRPr="00915027">
              <w:rPr>
                <w:rFonts w:cstheme="minorHAnsi"/>
                <w:sz w:val="18"/>
                <w:szCs w:val="18"/>
              </w:rPr>
              <w:lastRenderedPageBreak/>
              <w:t>computing</w:t>
            </w:r>
          </w:p>
        </w:tc>
        <w:tc>
          <w:tcPr>
            <w:tcW w:w="4536" w:type="dxa"/>
            <w:gridSpan w:val="2"/>
          </w:tcPr>
          <w:p w14:paraId="30557B15" w14:textId="13808266" w:rsidR="00D83ADE" w:rsidRPr="00915027" w:rsidRDefault="00D83ADE" w:rsidP="00401CA8">
            <w:pPr>
              <w:rPr>
                <w:rFonts w:cstheme="minorHAnsi"/>
                <w:sz w:val="18"/>
                <w:szCs w:val="18"/>
              </w:rPr>
            </w:pPr>
            <w:r w:rsidRPr="00915027">
              <w:rPr>
                <w:rFonts w:cstheme="minorHAnsi"/>
                <w:sz w:val="18"/>
                <w:szCs w:val="18"/>
              </w:rPr>
              <w:t xml:space="preserve">CS: navigate the </w:t>
            </w:r>
            <w:proofErr w:type="spellStart"/>
            <w:r w:rsidR="00E1782C" w:rsidRPr="00915027">
              <w:rPr>
                <w:rFonts w:cstheme="minorHAnsi"/>
                <w:sz w:val="18"/>
                <w:szCs w:val="18"/>
              </w:rPr>
              <w:t>Beebot</w:t>
            </w:r>
            <w:proofErr w:type="spellEnd"/>
            <w:r w:rsidR="00E1782C" w:rsidRPr="00915027">
              <w:rPr>
                <w:rFonts w:cstheme="minorHAnsi"/>
                <w:sz w:val="18"/>
                <w:szCs w:val="18"/>
              </w:rPr>
              <w:t xml:space="preserve"> around London buildings avoiding the fire. Create and Debug simple programs. </w:t>
            </w:r>
            <w:r w:rsidR="000A1159" w:rsidRPr="00915027">
              <w:rPr>
                <w:rFonts w:cstheme="minorHAnsi"/>
                <w:sz w:val="18"/>
                <w:szCs w:val="18"/>
              </w:rPr>
              <w:t xml:space="preserve">Explain how an Algorithm works. </w:t>
            </w:r>
          </w:p>
          <w:p w14:paraId="5A5FA301" w14:textId="12905BEC" w:rsidR="00D83ADE" w:rsidRPr="00915027" w:rsidRDefault="00D83ADE" w:rsidP="00401CA8">
            <w:pPr>
              <w:rPr>
                <w:rFonts w:cstheme="minorHAnsi"/>
                <w:sz w:val="18"/>
                <w:szCs w:val="18"/>
              </w:rPr>
            </w:pPr>
            <w:r w:rsidRPr="00915027">
              <w:rPr>
                <w:rFonts w:cstheme="minorHAnsi"/>
                <w:sz w:val="18"/>
                <w:szCs w:val="18"/>
              </w:rPr>
              <w:t xml:space="preserve">IT: </w:t>
            </w:r>
            <w:r w:rsidR="00912CD0" w:rsidRPr="00915027">
              <w:rPr>
                <w:rFonts w:cstheme="minorHAnsi"/>
                <w:sz w:val="18"/>
                <w:szCs w:val="18"/>
              </w:rPr>
              <w:t>Use technology to purposefully create, store and retrieve and manipulate digital content</w:t>
            </w:r>
            <w:r w:rsidRPr="00915027">
              <w:rPr>
                <w:rFonts w:cstheme="minorHAnsi"/>
                <w:sz w:val="18"/>
                <w:szCs w:val="18"/>
              </w:rPr>
              <w:t xml:space="preserve">, 2paint, publish, create a story, music toolkit, story creator, </w:t>
            </w:r>
            <w:proofErr w:type="spellStart"/>
            <w:r w:rsidRPr="00915027">
              <w:rPr>
                <w:rFonts w:cstheme="minorHAnsi"/>
                <w:sz w:val="18"/>
                <w:szCs w:val="18"/>
              </w:rPr>
              <w:t>ipad</w:t>
            </w:r>
            <w:proofErr w:type="spellEnd"/>
            <w:r w:rsidRPr="00915027">
              <w:rPr>
                <w:rFonts w:cstheme="minorHAnsi"/>
                <w:sz w:val="18"/>
                <w:szCs w:val="18"/>
              </w:rPr>
              <w:t xml:space="preserve"> camera/video recorder</w:t>
            </w:r>
            <w:r w:rsidR="00E1782C" w:rsidRPr="00915027">
              <w:rPr>
                <w:rFonts w:cstheme="minorHAnsi"/>
                <w:sz w:val="18"/>
                <w:szCs w:val="18"/>
              </w:rPr>
              <w:t xml:space="preserve"> to retell the story and create images of scenes from The Great Fire of London.</w:t>
            </w:r>
          </w:p>
          <w:p w14:paraId="21FD370E" w14:textId="55324806" w:rsidR="00D83ADE" w:rsidRPr="00915027" w:rsidRDefault="00D83ADE" w:rsidP="00401CA8">
            <w:pPr>
              <w:rPr>
                <w:rFonts w:cstheme="minorHAnsi"/>
                <w:sz w:val="18"/>
                <w:szCs w:val="18"/>
              </w:rPr>
            </w:pPr>
            <w:r w:rsidRPr="00915027">
              <w:rPr>
                <w:rFonts w:cstheme="minorHAnsi"/>
                <w:sz w:val="18"/>
                <w:szCs w:val="18"/>
              </w:rPr>
              <w:t>DL:</w:t>
            </w:r>
            <w:r w:rsidR="00912CD0" w:rsidRPr="00915027">
              <w:rPr>
                <w:rFonts w:cstheme="minorHAnsi"/>
                <w:sz w:val="18"/>
                <w:szCs w:val="18"/>
              </w:rPr>
              <w:t xml:space="preserve"> Use Technology safely and respectfully, Recognise common uses of information technology beyond school –</w:t>
            </w:r>
            <w:r w:rsidRPr="00915027">
              <w:rPr>
                <w:rFonts w:cstheme="minorHAnsi"/>
                <w:sz w:val="18"/>
                <w:szCs w:val="18"/>
              </w:rPr>
              <w:t xml:space="preserve"> </w:t>
            </w:r>
            <w:r w:rsidR="00912CD0" w:rsidRPr="00915027">
              <w:rPr>
                <w:rFonts w:cstheme="minorHAnsi"/>
                <w:sz w:val="18"/>
                <w:szCs w:val="18"/>
              </w:rPr>
              <w:t xml:space="preserve">Practise Logging in to desktops familiarising with keeping personal information safe. Hectors world, Think you know etc. </w:t>
            </w:r>
          </w:p>
        </w:tc>
        <w:tc>
          <w:tcPr>
            <w:tcW w:w="4395" w:type="dxa"/>
            <w:gridSpan w:val="2"/>
          </w:tcPr>
          <w:p w14:paraId="67273F82" w14:textId="1D6EFE01" w:rsidR="00492D8B" w:rsidRPr="00915027" w:rsidRDefault="00492D8B" w:rsidP="00401CA8">
            <w:pPr>
              <w:rPr>
                <w:rFonts w:cstheme="minorHAnsi"/>
                <w:b/>
                <w:sz w:val="18"/>
                <w:szCs w:val="18"/>
              </w:rPr>
            </w:pPr>
            <w:r w:rsidRPr="00915027">
              <w:rPr>
                <w:rFonts w:cstheme="minorHAnsi"/>
                <w:b/>
                <w:sz w:val="18"/>
                <w:szCs w:val="18"/>
              </w:rPr>
              <w:t>Cross Curricular with History</w:t>
            </w:r>
            <w:r w:rsidR="006012B7" w:rsidRPr="00915027">
              <w:rPr>
                <w:rFonts w:cstheme="minorHAnsi"/>
                <w:b/>
                <w:sz w:val="18"/>
                <w:szCs w:val="18"/>
              </w:rPr>
              <w:t xml:space="preserve"> and D&amp;T</w:t>
            </w:r>
          </w:p>
          <w:p w14:paraId="6B22F9F3" w14:textId="09244741" w:rsidR="006012B7" w:rsidRPr="00915027" w:rsidRDefault="00D83ADE" w:rsidP="00401CA8">
            <w:pPr>
              <w:rPr>
                <w:rFonts w:cstheme="minorHAnsi"/>
                <w:sz w:val="18"/>
                <w:szCs w:val="18"/>
              </w:rPr>
            </w:pPr>
            <w:r w:rsidRPr="00915027">
              <w:rPr>
                <w:rFonts w:cstheme="minorHAnsi"/>
                <w:sz w:val="18"/>
                <w:szCs w:val="18"/>
              </w:rPr>
              <w:t>CS:</w:t>
            </w:r>
            <w:r w:rsidR="006012B7" w:rsidRPr="00915027">
              <w:rPr>
                <w:rFonts w:cstheme="minorHAnsi"/>
                <w:sz w:val="18"/>
                <w:szCs w:val="18"/>
              </w:rPr>
              <w:t xml:space="preserve"> Create and Debug simple programs</w:t>
            </w:r>
            <w:proofErr w:type="gramStart"/>
            <w:r w:rsidR="006012B7" w:rsidRPr="00915027">
              <w:rPr>
                <w:rFonts w:cstheme="minorHAnsi"/>
                <w:sz w:val="18"/>
                <w:szCs w:val="18"/>
              </w:rPr>
              <w:t xml:space="preserve">, </w:t>
            </w:r>
            <w:r w:rsidRPr="00915027">
              <w:rPr>
                <w:rFonts w:cstheme="minorHAnsi"/>
                <w:sz w:val="18"/>
                <w:szCs w:val="18"/>
              </w:rPr>
              <w:t xml:space="preserve"> </w:t>
            </w:r>
            <w:r w:rsidR="00492D8B" w:rsidRPr="00915027">
              <w:rPr>
                <w:rFonts w:cstheme="minorHAnsi"/>
                <w:sz w:val="18"/>
                <w:szCs w:val="18"/>
              </w:rPr>
              <w:t>Guide</w:t>
            </w:r>
            <w:proofErr w:type="gramEnd"/>
            <w:r w:rsidR="00492D8B" w:rsidRPr="00915027">
              <w:rPr>
                <w:rFonts w:cstheme="minorHAnsi"/>
                <w:sz w:val="18"/>
                <w:szCs w:val="18"/>
              </w:rPr>
              <w:t xml:space="preserve"> </w:t>
            </w:r>
            <w:r w:rsidR="006012B7" w:rsidRPr="00915027">
              <w:rPr>
                <w:rFonts w:cstheme="minorHAnsi"/>
                <w:sz w:val="18"/>
                <w:szCs w:val="18"/>
              </w:rPr>
              <w:t xml:space="preserve">the Queen/king </w:t>
            </w:r>
            <w:proofErr w:type="spellStart"/>
            <w:r w:rsidR="00A04C88" w:rsidRPr="00915027">
              <w:rPr>
                <w:rFonts w:cstheme="minorHAnsi"/>
                <w:sz w:val="18"/>
                <w:szCs w:val="18"/>
              </w:rPr>
              <w:t>B</w:t>
            </w:r>
            <w:r w:rsidR="006012B7" w:rsidRPr="00915027">
              <w:rPr>
                <w:rFonts w:cstheme="minorHAnsi"/>
                <w:sz w:val="18"/>
                <w:szCs w:val="18"/>
              </w:rPr>
              <w:t>eebot</w:t>
            </w:r>
            <w:proofErr w:type="spellEnd"/>
            <w:r w:rsidR="006012B7" w:rsidRPr="00915027">
              <w:rPr>
                <w:rFonts w:cstheme="minorHAnsi"/>
                <w:sz w:val="18"/>
                <w:szCs w:val="18"/>
              </w:rPr>
              <w:t xml:space="preserve"> using your algorithm to reach the throne.  D&amp;T Give precise instructions to guide the robot to make a sandwich. </w:t>
            </w:r>
          </w:p>
          <w:p w14:paraId="3A0F998E" w14:textId="27A9CC68" w:rsidR="00492D8B" w:rsidRPr="00915027" w:rsidRDefault="00D83ADE" w:rsidP="00401CA8">
            <w:pPr>
              <w:rPr>
                <w:rFonts w:cstheme="minorHAnsi"/>
                <w:sz w:val="18"/>
                <w:szCs w:val="18"/>
              </w:rPr>
            </w:pPr>
            <w:r w:rsidRPr="00915027">
              <w:rPr>
                <w:rFonts w:cstheme="minorHAnsi"/>
                <w:sz w:val="18"/>
                <w:szCs w:val="18"/>
              </w:rPr>
              <w:t xml:space="preserve">IT: </w:t>
            </w:r>
            <w:r w:rsidR="00492D8B" w:rsidRPr="00915027">
              <w:rPr>
                <w:rFonts w:cstheme="minorHAnsi"/>
                <w:sz w:val="18"/>
                <w:szCs w:val="18"/>
              </w:rPr>
              <w:t xml:space="preserve"> Edit, refine and publish work. Create a timeline </w:t>
            </w:r>
            <w:r w:rsidR="006012B7" w:rsidRPr="00915027">
              <w:rPr>
                <w:rFonts w:cstheme="minorHAnsi"/>
                <w:sz w:val="18"/>
                <w:szCs w:val="18"/>
              </w:rPr>
              <w:t xml:space="preserve">on 2simple </w:t>
            </w:r>
            <w:r w:rsidR="00492D8B" w:rsidRPr="00915027">
              <w:rPr>
                <w:rFonts w:cstheme="minorHAnsi"/>
                <w:sz w:val="18"/>
                <w:szCs w:val="18"/>
              </w:rPr>
              <w:t>showing the life Queen Elizabeth. Type and illustrate a Newspaper report</w:t>
            </w:r>
            <w:r w:rsidR="006012B7" w:rsidRPr="00915027">
              <w:rPr>
                <w:rFonts w:cstheme="minorHAnsi"/>
                <w:sz w:val="18"/>
                <w:szCs w:val="18"/>
              </w:rPr>
              <w:t xml:space="preserve"> explaining the values of monarchs using mouse control </w:t>
            </w:r>
          </w:p>
          <w:p w14:paraId="3C834F36" w14:textId="0D0B7050" w:rsidR="00492D8B" w:rsidRPr="00915027" w:rsidRDefault="00D83ADE" w:rsidP="00401CA8">
            <w:pPr>
              <w:rPr>
                <w:rFonts w:cstheme="minorHAnsi"/>
                <w:sz w:val="18"/>
                <w:szCs w:val="18"/>
              </w:rPr>
            </w:pPr>
            <w:r w:rsidRPr="00915027">
              <w:rPr>
                <w:rFonts w:cstheme="minorHAnsi"/>
                <w:sz w:val="18"/>
                <w:szCs w:val="18"/>
              </w:rPr>
              <w:t>DL:</w:t>
            </w:r>
            <w:r w:rsidR="006012B7" w:rsidRPr="00915027">
              <w:rPr>
                <w:rFonts w:cstheme="minorHAnsi"/>
                <w:sz w:val="18"/>
                <w:szCs w:val="18"/>
              </w:rPr>
              <w:t xml:space="preserve"> Recognise common uses of information technology beyond school- compare technology past and present. Would they have it in a castle in olden times? </w:t>
            </w:r>
            <w:r w:rsidR="00492D8B" w:rsidRPr="00915027">
              <w:rPr>
                <w:rFonts w:cstheme="minorHAnsi"/>
                <w:sz w:val="18"/>
                <w:szCs w:val="18"/>
              </w:rPr>
              <w:t xml:space="preserve"> </w:t>
            </w:r>
            <w:r w:rsidR="006012B7" w:rsidRPr="00915027">
              <w:rPr>
                <w:rFonts w:cstheme="minorHAnsi"/>
                <w:sz w:val="18"/>
                <w:szCs w:val="18"/>
              </w:rPr>
              <w:t>Roar E safety Think you know, have fun, be careful.</w:t>
            </w:r>
          </w:p>
        </w:tc>
        <w:tc>
          <w:tcPr>
            <w:tcW w:w="4568" w:type="dxa"/>
            <w:gridSpan w:val="2"/>
          </w:tcPr>
          <w:p w14:paraId="14829D6A" w14:textId="367E5969" w:rsidR="00D83ADE" w:rsidRPr="00915027" w:rsidRDefault="00842F68" w:rsidP="00401CA8">
            <w:pPr>
              <w:rPr>
                <w:rFonts w:cstheme="minorHAnsi"/>
                <w:sz w:val="18"/>
                <w:szCs w:val="18"/>
              </w:rPr>
            </w:pPr>
            <w:r w:rsidRPr="00915027">
              <w:rPr>
                <w:rFonts w:cstheme="minorHAnsi"/>
                <w:sz w:val="18"/>
                <w:szCs w:val="18"/>
              </w:rPr>
              <w:t xml:space="preserve">CS: </w:t>
            </w:r>
            <w:r w:rsidR="0017376B" w:rsidRPr="00915027">
              <w:rPr>
                <w:rFonts w:cstheme="minorHAnsi"/>
                <w:sz w:val="18"/>
                <w:szCs w:val="18"/>
              </w:rPr>
              <w:t>Human Crane based on garden themed story book</w:t>
            </w:r>
            <w:r w:rsidR="00A04C88" w:rsidRPr="00915027">
              <w:rPr>
                <w:rFonts w:cstheme="minorHAnsi"/>
                <w:sz w:val="18"/>
                <w:szCs w:val="18"/>
              </w:rPr>
              <w:t xml:space="preserve">. Understand that Algorithms need to be precise when manoeuvring </w:t>
            </w:r>
            <w:proofErr w:type="spellStart"/>
            <w:r w:rsidR="00A04C88" w:rsidRPr="00915027">
              <w:rPr>
                <w:rFonts w:cstheme="minorHAnsi"/>
                <w:sz w:val="18"/>
                <w:szCs w:val="18"/>
              </w:rPr>
              <w:t>Beebot</w:t>
            </w:r>
            <w:proofErr w:type="spellEnd"/>
            <w:r w:rsidR="00A04C88" w:rsidRPr="00915027">
              <w:rPr>
                <w:rFonts w:cstheme="minorHAnsi"/>
                <w:sz w:val="18"/>
                <w:szCs w:val="18"/>
              </w:rPr>
              <w:t xml:space="preserve"> around Riding Mill Village Map. </w:t>
            </w:r>
          </w:p>
          <w:p w14:paraId="71DDBA54" w14:textId="77777777" w:rsidR="0017376B" w:rsidRPr="00915027" w:rsidRDefault="0017376B" w:rsidP="00401CA8">
            <w:pPr>
              <w:rPr>
                <w:rFonts w:cstheme="minorHAnsi"/>
                <w:sz w:val="18"/>
                <w:szCs w:val="18"/>
              </w:rPr>
            </w:pPr>
            <w:r w:rsidRPr="00915027">
              <w:rPr>
                <w:rFonts w:cstheme="minorHAnsi"/>
                <w:sz w:val="18"/>
                <w:szCs w:val="18"/>
              </w:rPr>
              <w:t xml:space="preserve">IT: paint garden from the story, collect data from school wild area and local park and graph, JIT Mix - combine elements to make a class book, sequence instructions for how to plant a bean, </w:t>
            </w:r>
          </w:p>
          <w:p w14:paraId="62422C03" w14:textId="77777777" w:rsidR="0017376B" w:rsidRPr="00915027" w:rsidRDefault="0017376B" w:rsidP="00401CA8">
            <w:pPr>
              <w:rPr>
                <w:rFonts w:cstheme="minorHAnsi"/>
                <w:sz w:val="18"/>
                <w:szCs w:val="18"/>
              </w:rPr>
            </w:pPr>
            <w:r w:rsidRPr="00915027">
              <w:rPr>
                <w:rFonts w:cstheme="minorHAnsi"/>
                <w:sz w:val="18"/>
                <w:szCs w:val="18"/>
              </w:rPr>
              <w:t>DL: digital-literacy.org.uk - follow the digital trail lesson - digital footprints they leave behind</w:t>
            </w:r>
          </w:p>
        </w:tc>
      </w:tr>
    </w:tbl>
    <w:p w14:paraId="413B7067" w14:textId="77777777" w:rsidR="00610AD6" w:rsidRDefault="00610AD6"/>
    <w:p w14:paraId="2053FA02" w14:textId="77777777" w:rsidR="00610AD6" w:rsidRDefault="00214508">
      <w:r>
        <w:t>*for Maths see weekly plans</w:t>
      </w:r>
    </w:p>
    <w:sectPr w:rsidR="00610AD6" w:rsidSect="00610AD6">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2FA2"/>
    <w:multiLevelType w:val="hybridMultilevel"/>
    <w:tmpl w:val="3DCC2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484B08"/>
    <w:multiLevelType w:val="hybridMultilevel"/>
    <w:tmpl w:val="526C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6C1256"/>
    <w:multiLevelType w:val="hybridMultilevel"/>
    <w:tmpl w:val="5F52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AD6"/>
    <w:rsid w:val="00007CFE"/>
    <w:rsid w:val="0002208B"/>
    <w:rsid w:val="0003750C"/>
    <w:rsid w:val="00091B02"/>
    <w:rsid w:val="000A1159"/>
    <w:rsid w:val="000E1B0C"/>
    <w:rsid w:val="00112EEA"/>
    <w:rsid w:val="00147540"/>
    <w:rsid w:val="00162277"/>
    <w:rsid w:val="0017376B"/>
    <w:rsid w:val="001A5177"/>
    <w:rsid w:val="001A7D7E"/>
    <w:rsid w:val="001F743F"/>
    <w:rsid w:val="00214508"/>
    <w:rsid w:val="00241301"/>
    <w:rsid w:val="00283EA5"/>
    <w:rsid w:val="003070D8"/>
    <w:rsid w:val="00321C1F"/>
    <w:rsid w:val="00323E58"/>
    <w:rsid w:val="0034048F"/>
    <w:rsid w:val="0035533C"/>
    <w:rsid w:val="00372E10"/>
    <w:rsid w:val="003753E6"/>
    <w:rsid w:val="0038544E"/>
    <w:rsid w:val="003C09BB"/>
    <w:rsid w:val="003C1CFF"/>
    <w:rsid w:val="003D35C2"/>
    <w:rsid w:val="003F0657"/>
    <w:rsid w:val="00401CA8"/>
    <w:rsid w:val="00446AFF"/>
    <w:rsid w:val="00480AAA"/>
    <w:rsid w:val="00492D8B"/>
    <w:rsid w:val="004D2EE5"/>
    <w:rsid w:val="004E302F"/>
    <w:rsid w:val="004F3DB5"/>
    <w:rsid w:val="005079A8"/>
    <w:rsid w:val="00535809"/>
    <w:rsid w:val="00540471"/>
    <w:rsid w:val="005B683A"/>
    <w:rsid w:val="005D417A"/>
    <w:rsid w:val="006012B7"/>
    <w:rsid w:val="00607803"/>
    <w:rsid w:val="00610AD6"/>
    <w:rsid w:val="006271C4"/>
    <w:rsid w:val="006379C0"/>
    <w:rsid w:val="00643DFB"/>
    <w:rsid w:val="00683BAE"/>
    <w:rsid w:val="006967A1"/>
    <w:rsid w:val="006F4344"/>
    <w:rsid w:val="00702586"/>
    <w:rsid w:val="00794152"/>
    <w:rsid w:val="007B78F2"/>
    <w:rsid w:val="007C3D28"/>
    <w:rsid w:val="007D556C"/>
    <w:rsid w:val="00804884"/>
    <w:rsid w:val="008071D9"/>
    <w:rsid w:val="00816DF4"/>
    <w:rsid w:val="008255D3"/>
    <w:rsid w:val="00842F68"/>
    <w:rsid w:val="00864580"/>
    <w:rsid w:val="0087261E"/>
    <w:rsid w:val="008902A2"/>
    <w:rsid w:val="00890E29"/>
    <w:rsid w:val="008B3355"/>
    <w:rsid w:val="008C38CA"/>
    <w:rsid w:val="008E6C18"/>
    <w:rsid w:val="00912CD0"/>
    <w:rsid w:val="00915027"/>
    <w:rsid w:val="009662EC"/>
    <w:rsid w:val="00970FB2"/>
    <w:rsid w:val="00985D45"/>
    <w:rsid w:val="00A04C88"/>
    <w:rsid w:val="00A355B5"/>
    <w:rsid w:val="00A41F8A"/>
    <w:rsid w:val="00A43261"/>
    <w:rsid w:val="00B00820"/>
    <w:rsid w:val="00B01F29"/>
    <w:rsid w:val="00B10305"/>
    <w:rsid w:val="00B30B33"/>
    <w:rsid w:val="00BD189A"/>
    <w:rsid w:val="00C05289"/>
    <w:rsid w:val="00C32F9D"/>
    <w:rsid w:val="00C556BE"/>
    <w:rsid w:val="00CA7CFF"/>
    <w:rsid w:val="00CF5EB5"/>
    <w:rsid w:val="00CF6C15"/>
    <w:rsid w:val="00D3727D"/>
    <w:rsid w:val="00D45E19"/>
    <w:rsid w:val="00D54145"/>
    <w:rsid w:val="00D72C07"/>
    <w:rsid w:val="00D83ADE"/>
    <w:rsid w:val="00DA3077"/>
    <w:rsid w:val="00DA5203"/>
    <w:rsid w:val="00DD3856"/>
    <w:rsid w:val="00E1510E"/>
    <w:rsid w:val="00E1782C"/>
    <w:rsid w:val="00E27118"/>
    <w:rsid w:val="00E44911"/>
    <w:rsid w:val="00E63783"/>
    <w:rsid w:val="00E72CFE"/>
    <w:rsid w:val="00E83554"/>
    <w:rsid w:val="00EA20A3"/>
    <w:rsid w:val="00EC61B1"/>
    <w:rsid w:val="00EF3560"/>
    <w:rsid w:val="00F800D6"/>
    <w:rsid w:val="00FB3C4D"/>
    <w:rsid w:val="00FC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8F"/>
  </w:style>
  <w:style w:type="paragraph" w:styleId="Heading1">
    <w:name w:val="heading 1"/>
    <w:basedOn w:val="Normal"/>
    <w:link w:val="Heading1Char"/>
    <w:uiPriority w:val="9"/>
    <w:qFormat/>
    <w:rsid w:val="00446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10E"/>
    <w:pPr>
      <w:ind w:left="720"/>
      <w:contextualSpacing/>
    </w:pPr>
  </w:style>
  <w:style w:type="character" w:customStyle="1" w:styleId="Heading1Char">
    <w:name w:val="Heading 1 Char"/>
    <w:basedOn w:val="DefaultParagraphFont"/>
    <w:link w:val="Heading1"/>
    <w:uiPriority w:val="9"/>
    <w:rsid w:val="00446AF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46A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E1782C"/>
    <w:pPr>
      <w:spacing w:after="0" w:line="360" w:lineRule="atLeast"/>
    </w:pPr>
    <w:rPr>
      <w:rFonts w:ascii="Arial" w:eastAsia="Times New Roman" w:hAnsi="Arial" w:cs="Times New Roman"/>
      <w:snapToGrid w:val="0"/>
      <w:color w:val="000000"/>
      <w:sz w:val="24"/>
      <w:szCs w:val="20"/>
      <w:lang w:val="en-AU"/>
    </w:rPr>
  </w:style>
  <w:style w:type="character" w:customStyle="1" w:styleId="BodyTextChar">
    <w:name w:val="Body Text Char"/>
    <w:basedOn w:val="DefaultParagraphFont"/>
    <w:link w:val="BodyText"/>
    <w:rsid w:val="00E1782C"/>
    <w:rPr>
      <w:rFonts w:ascii="Arial" w:eastAsia="Times New Roman" w:hAnsi="Arial" w:cs="Times New Roman"/>
      <w:snapToGrid w:val="0"/>
      <w:color w:val="000000"/>
      <w:sz w:val="24"/>
      <w:szCs w:val="20"/>
      <w:lang w:val="en-AU"/>
    </w:rPr>
  </w:style>
  <w:style w:type="character" w:styleId="Emphasis">
    <w:name w:val="Emphasis"/>
    <w:basedOn w:val="DefaultParagraphFont"/>
    <w:uiPriority w:val="20"/>
    <w:qFormat/>
    <w:rsid w:val="00CF6C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8F"/>
  </w:style>
  <w:style w:type="paragraph" w:styleId="Heading1">
    <w:name w:val="heading 1"/>
    <w:basedOn w:val="Normal"/>
    <w:link w:val="Heading1Char"/>
    <w:uiPriority w:val="9"/>
    <w:qFormat/>
    <w:rsid w:val="00446A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10E"/>
    <w:pPr>
      <w:ind w:left="720"/>
      <w:contextualSpacing/>
    </w:pPr>
  </w:style>
  <w:style w:type="character" w:customStyle="1" w:styleId="Heading1Char">
    <w:name w:val="Heading 1 Char"/>
    <w:basedOn w:val="DefaultParagraphFont"/>
    <w:link w:val="Heading1"/>
    <w:uiPriority w:val="9"/>
    <w:rsid w:val="00446AF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46A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E1782C"/>
    <w:pPr>
      <w:spacing w:after="0" w:line="360" w:lineRule="atLeast"/>
    </w:pPr>
    <w:rPr>
      <w:rFonts w:ascii="Arial" w:eastAsia="Times New Roman" w:hAnsi="Arial" w:cs="Times New Roman"/>
      <w:snapToGrid w:val="0"/>
      <w:color w:val="000000"/>
      <w:sz w:val="24"/>
      <w:szCs w:val="20"/>
      <w:lang w:val="en-AU"/>
    </w:rPr>
  </w:style>
  <w:style w:type="character" w:customStyle="1" w:styleId="BodyTextChar">
    <w:name w:val="Body Text Char"/>
    <w:basedOn w:val="DefaultParagraphFont"/>
    <w:link w:val="BodyText"/>
    <w:rsid w:val="00E1782C"/>
    <w:rPr>
      <w:rFonts w:ascii="Arial" w:eastAsia="Times New Roman" w:hAnsi="Arial" w:cs="Times New Roman"/>
      <w:snapToGrid w:val="0"/>
      <w:color w:val="000000"/>
      <w:sz w:val="24"/>
      <w:szCs w:val="20"/>
      <w:lang w:val="en-AU"/>
    </w:rPr>
  </w:style>
  <w:style w:type="character" w:styleId="Emphasis">
    <w:name w:val="Emphasis"/>
    <w:basedOn w:val="DefaultParagraphFont"/>
    <w:uiPriority w:val="20"/>
    <w:qFormat/>
    <w:rsid w:val="00CF6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01">
      <w:bodyDiv w:val="1"/>
      <w:marLeft w:val="0"/>
      <w:marRight w:val="0"/>
      <w:marTop w:val="0"/>
      <w:marBottom w:val="0"/>
      <w:divBdr>
        <w:top w:val="none" w:sz="0" w:space="0" w:color="auto"/>
        <w:left w:val="none" w:sz="0" w:space="0" w:color="auto"/>
        <w:bottom w:val="none" w:sz="0" w:space="0" w:color="auto"/>
        <w:right w:val="none" w:sz="0" w:space="0" w:color="auto"/>
      </w:divBdr>
    </w:div>
    <w:div w:id="184440735">
      <w:bodyDiv w:val="1"/>
      <w:marLeft w:val="0"/>
      <w:marRight w:val="0"/>
      <w:marTop w:val="0"/>
      <w:marBottom w:val="0"/>
      <w:divBdr>
        <w:top w:val="none" w:sz="0" w:space="0" w:color="auto"/>
        <w:left w:val="none" w:sz="0" w:space="0" w:color="auto"/>
        <w:bottom w:val="none" w:sz="0" w:space="0" w:color="auto"/>
        <w:right w:val="none" w:sz="0" w:space="0" w:color="auto"/>
      </w:divBdr>
    </w:div>
    <w:div w:id="231355914">
      <w:bodyDiv w:val="1"/>
      <w:marLeft w:val="0"/>
      <w:marRight w:val="0"/>
      <w:marTop w:val="0"/>
      <w:marBottom w:val="0"/>
      <w:divBdr>
        <w:top w:val="none" w:sz="0" w:space="0" w:color="auto"/>
        <w:left w:val="none" w:sz="0" w:space="0" w:color="auto"/>
        <w:bottom w:val="none" w:sz="0" w:space="0" w:color="auto"/>
        <w:right w:val="none" w:sz="0" w:space="0" w:color="auto"/>
      </w:divBdr>
    </w:div>
    <w:div w:id="242034955">
      <w:bodyDiv w:val="1"/>
      <w:marLeft w:val="0"/>
      <w:marRight w:val="0"/>
      <w:marTop w:val="0"/>
      <w:marBottom w:val="0"/>
      <w:divBdr>
        <w:top w:val="none" w:sz="0" w:space="0" w:color="auto"/>
        <w:left w:val="none" w:sz="0" w:space="0" w:color="auto"/>
        <w:bottom w:val="none" w:sz="0" w:space="0" w:color="auto"/>
        <w:right w:val="none" w:sz="0" w:space="0" w:color="auto"/>
      </w:divBdr>
      <w:divsChild>
        <w:div w:id="1223058029">
          <w:marLeft w:val="0"/>
          <w:marRight w:val="0"/>
          <w:marTop w:val="0"/>
          <w:marBottom w:val="0"/>
          <w:divBdr>
            <w:top w:val="none" w:sz="0" w:space="0" w:color="auto"/>
            <w:left w:val="none" w:sz="0" w:space="0" w:color="auto"/>
            <w:bottom w:val="none" w:sz="0" w:space="0" w:color="auto"/>
            <w:right w:val="none" w:sz="0" w:space="0" w:color="auto"/>
          </w:divBdr>
          <w:divsChild>
            <w:div w:id="1511288578">
              <w:marLeft w:val="0"/>
              <w:marRight w:val="0"/>
              <w:marTop w:val="0"/>
              <w:marBottom w:val="0"/>
              <w:divBdr>
                <w:top w:val="none" w:sz="0" w:space="0" w:color="auto"/>
                <w:left w:val="none" w:sz="0" w:space="0" w:color="auto"/>
                <w:bottom w:val="none" w:sz="0" w:space="0" w:color="auto"/>
                <w:right w:val="none" w:sz="0" w:space="0" w:color="auto"/>
              </w:divBdr>
              <w:divsChild>
                <w:div w:id="5605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8154">
      <w:bodyDiv w:val="1"/>
      <w:marLeft w:val="0"/>
      <w:marRight w:val="0"/>
      <w:marTop w:val="0"/>
      <w:marBottom w:val="0"/>
      <w:divBdr>
        <w:top w:val="none" w:sz="0" w:space="0" w:color="auto"/>
        <w:left w:val="none" w:sz="0" w:space="0" w:color="auto"/>
        <w:bottom w:val="none" w:sz="0" w:space="0" w:color="auto"/>
        <w:right w:val="none" w:sz="0" w:space="0" w:color="auto"/>
      </w:divBdr>
    </w:div>
    <w:div w:id="365297703">
      <w:bodyDiv w:val="1"/>
      <w:marLeft w:val="0"/>
      <w:marRight w:val="0"/>
      <w:marTop w:val="0"/>
      <w:marBottom w:val="0"/>
      <w:divBdr>
        <w:top w:val="none" w:sz="0" w:space="0" w:color="auto"/>
        <w:left w:val="none" w:sz="0" w:space="0" w:color="auto"/>
        <w:bottom w:val="none" w:sz="0" w:space="0" w:color="auto"/>
        <w:right w:val="none" w:sz="0" w:space="0" w:color="auto"/>
      </w:divBdr>
    </w:div>
    <w:div w:id="415253614">
      <w:bodyDiv w:val="1"/>
      <w:marLeft w:val="0"/>
      <w:marRight w:val="0"/>
      <w:marTop w:val="0"/>
      <w:marBottom w:val="0"/>
      <w:divBdr>
        <w:top w:val="none" w:sz="0" w:space="0" w:color="auto"/>
        <w:left w:val="none" w:sz="0" w:space="0" w:color="auto"/>
        <w:bottom w:val="none" w:sz="0" w:space="0" w:color="auto"/>
        <w:right w:val="none" w:sz="0" w:space="0" w:color="auto"/>
      </w:divBdr>
    </w:div>
    <w:div w:id="499736512">
      <w:bodyDiv w:val="1"/>
      <w:marLeft w:val="0"/>
      <w:marRight w:val="0"/>
      <w:marTop w:val="0"/>
      <w:marBottom w:val="0"/>
      <w:divBdr>
        <w:top w:val="none" w:sz="0" w:space="0" w:color="auto"/>
        <w:left w:val="none" w:sz="0" w:space="0" w:color="auto"/>
        <w:bottom w:val="none" w:sz="0" w:space="0" w:color="auto"/>
        <w:right w:val="none" w:sz="0" w:space="0" w:color="auto"/>
      </w:divBdr>
    </w:div>
    <w:div w:id="622155645">
      <w:bodyDiv w:val="1"/>
      <w:marLeft w:val="0"/>
      <w:marRight w:val="0"/>
      <w:marTop w:val="0"/>
      <w:marBottom w:val="0"/>
      <w:divBdr>
        <w:top w:val="none" w:sz="0" w:space="0" w:color="auto"/>
        <w:left w:val="none" w:sz="0" w:space="0" w:color="auto"/>
        <w:bottom w:val="none" w:sz="0" w:space="0" w:color="auto"/>
        <w:right w:val="none" w:sz="0" w:space="0" w:color="auto"/>
      </w:divBdr>
    </w:div>
    <w:div w:id="660084205">
      <w:bodyDiv w:val="1"/>
      <w:marLeft w:val="0"/>
      <w:marRight w:val="0"/>
      <w:marTop w:val="0"/>
      <w:marBottom w:val="0"/>
      <w:divBdr>
        <w:top w:val="none" w:sz="0" w:space="0" w:color="auto"/>
        <w:left w:val="none" w:sz="0" w:space="0" w:color="auto"/>
        <w:bottom w:val="none" w:sz="0" w:space="0" w:color="auto"/>
        <w:right w:val="none" w:sz="0" w:space="0" w:color="auto"/>
      </w:divBdr>
    </w:div>
    <w:div w:id="688262587">
      <w:bodyDiv w:val="1"/>
      <w:marLeft w:val="0"/>
      <w:marRight w:val="0"/>
      <w:marTop w:val="0"/>
      <w:marBottom w:val="0"/>
      <w:divBdr>
        <w:top w:val="none" w:sz="0" w:space="0" w:color="auto"/>
        <w:left w:val="none" w:sz="0" w:space="0" w:color="auto"/>
        <w:bottom w:val="none" w:sz="0" w:space="0" w:color="auto"/>
        <w:right w:val="none" w:sz="0" w:space="0" w:color="auto"/>
      </w:divBdr>
    </w:div>
    <w:div w:id="752506694">
      <w:bodyDiv w:val="1"/>
      <w:marLeft w:val="0"/>
      <w:marRight w:val="0"/>
      <w:marTop w:val="0"/>
      <w:marBottom w:val="0"/>
      <w:divBdr>
        <w:top w:val="none" w:sz="0" w:space="0" w:color="auto"/>
        <w:left w:val="none" w:sz="0" w:space="0" w:color="auto"/>
        <w:bottom w:val="none" w:sz="0" w:space="0" w:color="auto"/>
        <w:right w:val="none" w:sz="0" w:space="0" w:color="auto"/>
      </w:divBdr>
    </w:div>
    <w:div w:id="822700738">
      <w:bodyDiv w:val="1"/>
      <w:marLeft w:val="0"/>
      <w:marRight w:val="0"/>
      <w:marTop w:val="0"/>
      <w:marBottom w:val="0"/>
      <w:divBdr>
        <w:top w:val="none" w:sz="0" w:space="0" w:color="auto"/>
        <w:left w:val="none" w:sz="0" w:space="0" w:color="auto"/>
        <w:bottom w:val="none" w:sz="0" w:space="0" w:color="auto"/>
        <w:right w:val="none" w:sz="0" w:space="0" w:color="auto"/>
      </w:divBdr>
    </w:div>
    <w:div w:id="1030377195">
      <w:bodyDiv w:val="1"/>
      <w:marLeft w:val="0"/>
      <w:marRight w:val="0"/>
      <w:marTop w:val="0"/>
      <w:marBottom w:val="0"/>
      <w:divBdr>
        <w:top w:val="none" w:sz="0" w:space="0" w:color="auto"/>
        <w:left w:val="none" w:sz="0" w:space="0" w:color="auto"/>
        <w:bottom w:val="none" w:sz="0" w:space="0" w:color="auto"/>
        <w:right w:val="none" w:sz="0" w:space="0" w:color="auto"/>
      </w:divBdr>
    </w:div>
    <w:div w:id="1031492142">
      <w:bodyDiv w:val="1"/>
      <w:marLeft w:val="0"/>
      <w:marRight w:val="0"/>
      <w:marTop w:val="0"/>
      <w:marBottom w:val="0"/>
      <w:divBdr>
        <w:top w:val="none" w:sz="0" w:space="0" w:color="auto"/>
        <w:left w:val="none" w:sz="0" w:space="0" w:color="auto"/>
        <w:bottom w:val="none" w:sz="0" w:space="0" w:color="auto"/>
        <w:right w:val="none" w:sz="0" w:space="0" w:color="auto"/>
      </w:divBdr>
    </w:div>
    <w:div w:id="1080371529">
      <w:bodyDiv w:val="1"/>
      <w:marLeft w:val="0"/>
      <w:marRight w:val="0"/>
      <w:marTop w:val="0"/>
      <w:marBottom w:val="0"/>
      <w:divBdr>
        <w:top w:val="none" w:sz="0" w:space="0" w:color="auto"/>
        <w:left w:val="none" w:sz="0" w:space="0" w:color="auto"/>
        <w:bottom w:val="none" w:sz="0" w:space="0" w:color="auto"/>
        <w:right w:val="none" w:sz="0" w:space="0" w:color="auto"/>
      </w:divBdr>
    </w:div>
    <w:div w:id="1243492516">
      <w:bodyDiv w:val="1"/>
      <w:marLeft w:val="0"/>
      <w:marRight w:val="0"/>
      <w:marTop w:val="0"/>
      <w:marBottom w:val="0"/>
      <w:divBdr>
        <w:top w:val="none" w:sz="0" w:space="0" w:color="auto"/>
        <w:left w:val="none" w:sz="0" w:space="0" w:color="auto"/>
        <w:bottom w:val="none" w:sz="0" w:space="0" w:color="auto"/>
        <w:right w:val="none" w:sz="0" w:space="0" w:color="auto"/>
      </w:divBdr>
    </w:div>
    <w:div w:id="1465468890">
      <w:bodyDiv w:val="1"/>
      <w:marLeft w:val="0"/>
      <w:marRight w:val="0"/>
      <w:marTop w:val="0"/>
      <w:marBottom w:val="0"/>
      <w:divBdr>
        <w:top w:val="none" w:sz="0" w:space="0" w:color="auto"/>
        <w:left w:val="none" w:sz="0" w:space="0" w:color="auto"/>
        <w:bottom w:val="none" w:sz="0" w:space="0" w:color="auto"/>
        <w:right w:val="none" w:sz="0" w:space="0" w:color="auto"/>
      </w:divBdr>
    </w:div>
    <w:div w:id="1676027918">
      <w:bodyDiv w:val="1"/>
      <w:marLeft w:val="0"/>
      <w:marRight w:val="0"/>
      <w:marTop w:val="0"/>
      <w:marBottom w:val="0"/>
      <w:divBdr>
        <w:top w:val="none" w:sz="0" w:space="0" w:color="auto"/>
        <w:left w:val="none" w:sz="0" w:space="0" w:color="auto"/>
        <w:bottom w:val="none" w:sz="0" w:space="0" w:color="auto"/>
        <w:right w:val="none" w:sz="0" w:space="0" w:color="auto"/>
      </w:divBdr>
    </w:div>
    <w:div w:id="1848904693">
      <w:bodyDiv w:val="1"/>
      <w:marLeft w:val="0"/>
      <w:marRight w:val="0"/>
      <w:marTop w:val="0"/>
      <w:marBottom w:val="0"/>
      <w:divBdr>
        <w:top w:val="none" w:sz="0" w:space="0" w:color="auto"/>
        <w:left w:val="none" w:sz="0" w:space="0" w:color="auto"/>
        <w:bottom w:val="none" w:sz="0" w:space="0" w:color="auto"/>
        <w:right w:val="none" w:sz="0" w:space="0" w:color="auto"/>
      </w:divBdr>
      <w:divsChild>
        <w:div w:id="1467697724">
          <w:marLeft w:val="0"/>
          <w:marRight w:val="0"/>
          <w:marTop w:val="0"/>
          <w:marBottom w:val="0"/>
          <w:divBdr>
            <w:top w:val="none" w:sz="0" w:space="0" w:color="auto"/>
            <w:left w:val="none" w:sz="0" w:space="0" w:color="auto"/>
            <w:bottom w:val="none" w:sz="0" w:space="0" w:color="auto"/>
            <w:right w:val="none" w:sz="0" w:space="0" w:color="auto"/>
          </w:divBdr>
          <w:divsChild>
            <w:div w:id="1944529758">
              <w:marLeft w:val="0"/>
              <w:marRight w:val="0"/>
              <w:marTop w:val="0"/>
              <w:marBottom w:val="0"/>
              <w:divBdr>
                <w:top w:val="none" w:sz="0" w:space="0" w:color="auto"/>
                <w:left w:val="none" w:sz="0" w:space="0" w:color="auto"/>
                <w:bottom w:val="none" w:sz="0" w:space="0" w:color="auto"/>
                <w:right w:val="none" w:sz="0" w:space="0" w:color="auto"/>
              </w:divBdr>
              <w:divsChild>
                <w:div w:id="66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0284">
      <w:bodyDiv w:val="1"/>
      <w:marLeft w:val="0"/>
      <w:marRight w:val="0"/>
      <w:marTop w:val="0"/>
      <w:marBottom w:val="0"/>
      <w:divBdr>
        <w:top w:val="none" w:sz="0" w:space="0" w:color="auto"/>
        <w:left w:val="none" w:sz="0" w:space="0" w:color="auto"/>
        <w:bottom w:val="none" w:sz="0" w:space="0" w:color="auto"/>
        <w:right w:val="none" w:sz="0" w:space="0" w:color="auto"/>
      </w:divBdr>
    </w:div>
    <w:div w:id="212044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Emmie Reed</cp:lastModifiedBy>
  <cp:revision>8</cp:revision>
  <cp:lastPrinted>2014-08-28T14:44:00Z</cp:lastPrinted>
  <dcterms:created xsi:type="dcterms:W3CDTF">2018-08-28T15:50:00Z</dcterms:created>
  <dcterms:modified xsi:type="dcterms:W3CDTF">2018-09-03T14:54:00Z</dcterms:modified>
</cp:coreProperties>
</file>