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88" w:rsidRPr="00985714" w:rsidRDefault="00B57588" w:rsidP="00255200">
      <w:pPr>
        <w:pStyle w:val="Default"/>
        <w:jc w:val="center"/>
        <w:rPr>
          <w:rFonts w:ascii="Comic Sans MS" w:hAnsi="Comic Sans MS" w:cs="Arial"/>
          <w:b/>
          <w:bCs/>
          <w:color w:val="auto"/>
          <w:sz w:val="32"/>
          <w:szCs w:val="32"/>
        </w:rPr>
      </w:pPr>
      <w:r w:rsidRPr="00985714">
        <w:rPr>
          <w:rFonts w:ascii="Comic Sans MS" w:hAnsi="Comic Sans MS" w:cs="Arial"/>
          <w:b/>
          <w:bCs/>
          <w:color w:val="auto"/>
          <w:sz w:val="32"/>
          <w:szCs w:val="32"/>
        </w:rPr>
        <w:t>Broomhaugh C of E First School</w:t>
      </w:r>
    </w:p>
    <w:p w:rsidR="00B57588" w:rsidRDefault="00B57588" w:rsidP="00B57588">
      <w:pPr>
        <w:pStyle w:val="Default"/>
        <w:rPr>
          <w:rFonts w:ascii="Comic Sans MS" w:hAnsi="Comic Sans MS" w:cs="Arial"/>
          <w:bCs/>
          <w:color w:val="auto"/>
          <w:sz w:val="23"/>
          <w:szCs w:val="23"/>
        </w:rPr>
      </w:pPr>
    </w:p>
    <w:p w:rsidR="00B57588" w:rsidRDefault="00B57588" w:rsidP="00255200">
      <w:pPr>
        <w:pStyle w:val="Default"/>
        <w:jc w:val="center"/>
        <w:rPr>
          <w:rFonts w:ascii="Comic Sans MS" w:hAnsi="Comic Sans MS" w:cs="Arial"/>
          <w:b/>
          <w:bCs/>
          <w:color w:val="auto"/>
          <w:sz w:val="22"/>
          <w:szCs w:val="22"/>
        </w:rPr>
      </w:pPr>
      <w:r w:rsidRPr="00123154">
        <w:rPr>
          <w:rFonts w:ascii="Comic Sans MS" w:hAnsi="Comic Sans MS" w:cs="Arial"/>
          <w:b/>
          <w:bCs/>
          <w:color w:val="auto"/>
          <w:sz w:val="22"/>
          <w:szCs w:val="22"/>
        </w:rPr>
        <w:t>SPECIAL EDUCATIONAL NEEDS and DISABILITY (SEND) POLICY</w:t>
      </w:r>
    </w:p>
    <w:p w:rsidR="00B57588" w:rsidRPr="00123154" w:rsidRDefault="00B57588" w:rsidP="00B57588">
      <w:pPr>
        <w:pStyle w:val="Default"/>
        <w:rPr>
          <w:rFonts w:ascii="Comic Sans MS" w:hAnsi="Comic Sans MS"/>
          <w:color w:val="auto"/>
          <w:sz w:val="22"/>
          <w:szCs w:val="22"/>
        </w:rPr>
      </w:pPr>
    </w:p>
    <w:p w:rsidR="00B57588" w:rsidRPr="00123154" w:rsidRDefault="00B57588" w:rsidP="00B57588">
      <w:pPr>
        <w:pStyle w:val="Default"/>
        <w:rPr>
          <w:rFonts w:ascii="Comic Sans MS" w:hAnsi="Comic Sans MS"/>
          <w:color w:val="auto"/>
          <w:sz w:val="22"/>
          <w:szCs w:val="22"/>
        </w:rPr>
      </w:pPr>
      <w:r w:rsidRPr="00123154">
        <w:rPr>
          <w:rFonts w:ascii="Comic Sans MS" w:hAnsi="Comic Sans MS" w:cs="Arial"/>
          <w:b/>
          <w:bCs/>
          <w:color w:val="auto"/>
          <w:sz w:val="22"/>
          <w:szCs w:val="22"/>
        </w:rPr>
        <w:t xml:space="preserve">Introduction </w:t>
      </w:r>
    </w:p>
    <w:p w:rsidR="00B57588" w:rsidRPr="00123154" w:rsidRDefault="00B57588" w:rsidP="00B57588">
      <w:pPr>
        <w:pStyle w:val="Default"/>
        <w:rPr>
          <w:rFonts w:ascii="Comic Sans MS" w:hAnsi="Comic Sans MS" w:cs="Arial"/>
          <w:color w:val="auto"/>
          <w:sz w:val="23"/>
          <w:szCs w:val="23"/>
        </w:rPr>
      </w:pPr>
      <w:r>
        <w:rPr>
          <w:rFonts w:ascii="Comic Sans MS" w:hAnsi="Comic Sans MS" w:cs="Arial"/>
          <w:color w:val="auto"/>
          <w:sz w:val="23"/>
          <w:szCs w:val="23"/>
        </w:rPr>
        <w:t>Broomhaugh C of E First School</w:t>
      </w:r>
      <w:r w:rsidRPr="00123154">
        <w:rPr>
          <w:rFonts w:ascii="Comic Sans MS" w:hAnsi="Comic Sans MS" w:cs="Arial"/>
          <w:color w:val="auto"/>
          <w:sz w:val="23"/>
          <w:szCs w:val="23"/>
        </w:rPr>
        <w:t xml:space="preserve"> promotes high standards and all pupils regardless of their particular needs, are offered inclusive teaching, which enables them to make the best possible progress and develop as valued members of our school community. </w:t>
      </w: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We offer a range of provision to support children with particular needs (e.g. speech and language, learning difficulties, social and emotional needs, physical needs). </w:t>
      </w:r>
      <w:proofErr w:type="gramStart"/>
      <w:r w:rsidRPr="00123154">
        <w:rPr>
          <w:rFonts w:ascii="Comic Sans MS" w:hAnsi="Comic Sans MS" w:cs="Arial"/>
          <w:color w:val="auto"/>
          <w:sz w:val="23"/>
          <w:szCs w:val="23"/>
        </w:rPr>
        <w:t>Staff believe</w:t>
      </w:r>
      <w:proofErr w:type="gramEnd"/>
      <w:r w:rsidRPr="00123154">
        <w:rPr>
          <w:rFonts w:ascii="Comic Sans MS" w:hAnsi="Comic Sans MS" w:cs="Arial"/>
          <w:color w:val="auto"/>
          <w:sz w:val="23"/>
          <w:szCs w:val="23"/>
        </w:rPr>
        <w:t xml:space="preserve"> that it is the entitlement of all children to have the opportunity to achieve their full potential. </w:t>
      </w:r>
    </w:p>
    <w:p w:rsidR="00B57588" w:rsidRPr="00123154" w:rsidRDefault="00B57588" w:rsidP="00B57588">
      <w:pPr>
        <w:pStyle w:val="Default"/>
        <w:rPr>
          <w:rFonts w:ascii="Comic Sans MS" w:hAnsi="Comic Sans MS"/>
          <w:color w:val="auto"/>
          <w:sz w:val="23"/>
          <w:szCs w:val="23"/>
        </w:rPr>
      </w:pPr>
      <w:r w:rsidRPr="00123154">
        <w:rPr>
          <w:rFonts w:ascii="Comic Sans MS" w:hAnsi="Comic Sans MS" w:cs="Arial"/>
          <w:b/>
          <w:bCs/>
          <w:color w:val="auto"/>
          <w:sz w:val="23"/>
          <w:szCs w:val="23"/>
        </w:rPr>
        <w:t xml:space="preserve">Compliance </w:t>
      </w:r>
    </w:p>
    <w:p w:rsidR="00B57588"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This policy complies with the statutory requirements laid out in the SEND Code of Practice (July 2014) and has been written with reference to the following guidance and documents: </w:t>
      </w:r>
    </w:p>
    <w:p w:rsidR="00255200" w:rsidRPr="00123154" w:rsidRDefault="00255200" w:rsidP="00B57588">
      <w:pPr>
        <w:pStyle w:val="Default"/>
        <w:rPr>
          <w:rFonts w:ascii="Comic Sans MS" w:hAnsi="Comic Sans MS" w:cs="Arial"/>
          <w:color w:val="auto"/>
          <w:sz w:val="23"/>
          <w:szCs w:val="23"/>
        </w:rPr>
      </w:pPr>
    </w:p>
    <w:p w:rsidR="00B57588" w:rsidRPr="00123154" w:rsidRDefault="00B57588" w:rsidP="00B57588">
      <w:pPr>
        <w:pStyle w:val="Default"/>
        <w:spacing w:after="36"/>
        <w:rPr>
          <w:rFonts w:ascii="Comic Sans MS" w:hAnsi="Comic Sans MS" w:cs="Arial"/>
          <w:color w:val="auto"/>
          <w:sz w:val="23"/>
          <w:szCs w:val="23"/>
        </w:rPr>
      </w:pPr>
      <w:r w:rsidRPr="00123154">
        <w:rPr>
          <w:rFonts w:ascii="Comic Sans MS" w:hAnsi="Comic Sans MS" w:cs="Arial"/>
          <w:color w:val="auto"/>
          <w:sz w:val="23"/>
          <w:szCs w:val="23"/>
        </w:rPr>
        <w:t>Equality Act – advice for schools (</w:t>
      </w:r>
      <w:proofErr w:type="spellStart"/>
      <w:r w:rsidRPr="00123154">
        <w:rPr>
          <w:rFonts w:ascii="Comic Sans MS" w:hAnsi="Comic Sans MS" w:cs="Arial"/>
          <w:color w:val="auto"/>
          <w:sz w:val="23"/>
          <w:szCs w:val="23"/>
        </w:rPr>
        <w:t>DfE</w:t>
      </w:r>
      <w:proofErr w:type="spellEnd"/>
      <w:r w:rsidRPr="00123154">
        <w:rPr>
          <w:rFonts w:ascii="Comic Sans MS" w:hAnsi="Comic Sans MS" w:cs="Arial"/>
          <w:color w:val="auto"/>
          <w:sz w:val="23"/>
          <w:szCs w:val="23"/>
        </w:rPr>
        <w:t xml:space="preserve"> Feb 2013) </w:t>
      </w:r>
    </w:p>
    <w:p w:rsidR="00B57588" w:rsidRPr="00123154" w:rsidRDefault="00B57588" w:rsidP="00B57588">
      <w:pPr>
        <w:pStyle w:val="Default"/>
        <w:spacing w:after="36"/>
        <w:rPr>
          <w:rFonts w:ascii="Comic Sans MS" w:hAnsi="Comic Sans MS" w:cs="Arial"/>
          <w:color w:val="auto"/>
          <w:sz w:val="23"/>
          <w:szCs w:val="23"/>
        </w:rPr>
      </w:pPr>
      <w:r w:rsidRPr="00123154">
        <w:rPr>
          <w:rFonts w:ascii="Comic Sans MS" w:hAnsi="Comic Sans MS" w:cs="Arial"/>
          <w:color w:val="auto"/>
          <w:sz w:val="23"/>
          <w:szCs w:val="23"/>
        </w:rPr>
        <w:t xml:space="preserve">SEND Code of Practice (July 2014) </w:t>
      </w:r>
    </w:p>
    <w:p w:rsidR="00B57588" w:rsidRPr="00123154" w:rsidRDefault="00B57588" w:rsidP="00B57588">
      <w:pPr>
        <w:pStyle w:val="Default"/>
        <w:spacing w:after="36"/>
        <w:rPr>
          <w:rFonts w:ascii="Comic Sans MS" w:hAnsi="Comic Sans MS" w:cs="Arial"/>
          <w:color w:val="auto"/>
          <w:sz w:val="23"/>
          <w:szCs w:val="23"/>
        </w:rPr>
      </w:pPr>
      <w:r w:rsidRPr="00123154">
        <w:rPr>
          <w:rFonts w:ascii="Comic Sans MS" w:hAnsi="Comic Sans MS" w:cs="Arial"/>
          <w:color w:val="auto"/>
          <w:sz w:val="23"/>
          <w:szCs w:val="23"/>
        </w:rPr>
        <w:t xml:space="preserve">Schools SEN Information Report Regulations (2014) </w:t>
      </w:r>
    </w:p>
    <w:p w:rsidR="00B57588" w:rsidRPr="00123154" w:rsidRDefault="00B57588" w:rsidP="00B57588">
      <w:pPr>
        <w:pStyle w:val="Default"/>
        <w:spacing w:after="36"/>
        <w:rPr>
          <w:rFonts w:ascii="Comic Sans MS" w:hAnsi="Comic Sans MS" w:cs="Arial"/>
          <w:color w:val="auto"/>
          <w:sz w:val="23"/>
          <w:szCs w:val="23"/>
        </w:rPr>
      </w:pPr>
      <w:r w:rsidRPr="00123154">
        <w:rPr>
          <w:rFonts w:ascii="Comic Sans MS" w:hAnsi="Comic Sans MS" w:cs="Arial"/>
          <w:color w:val="auto"/>
          <w:sz w:val="23"/>
          <w:szCs w:val="23"/>
        </w:rPr>
        <w:t xml:space="preserve">Statutory Guidance on Supporting pupils at school with medical conditions (June 2015) </w:t>
      </w:r>
    </w:p>
    <w:p w:rsidR="00B57588" w:rsidRPr="00123154" w:rsidRDefault="00B57588" w:rsidP="00B57588">
      <w:pPr>
        <w:pStyle w:val="Default"/>
        <w:spacing w:after="36"/>
        <w:rPr>
          <w:rFonts w:ascii="Comic Sans MS" w:hAnsi="Comic Sans MS" w:cs="Arial"/>
          <w:color w:val="auto"/>
          <w:sz w:val="23"/>
          <w:szCs w:val="23"/>
        </w:rPr>
      </w:pPr>
      <w:r w:rsidRPr="00123154">
        <w:rPr>
          <w:rFonts w:ascii="Comic Sans MS" w:hAnsi="Comic Sans MS" w:cs="Arial"/>
          <w:color w:val="auto"/>
          <w:sz w:val="23"/>
          <w:szCs w:val="23"/>
        </w:rPr>
        <w:t xml:space="preserve">Safeguarding Policy </w:t>
      </w:r>
    </w:p>
    <w:p w:rsidR="00B57588" w:rsidRPr="00123154" w:rsidRDefault="00B57588" w:rsidP="00B57588">
      <w:pPr>
        <w:pStyle w:val="Default"/>
        <w:spacing w:after="36"/>
        <w:rPr>
          <w:rFonts w:ascii="Comic Sans MS" w:hAnsi="Comic Sans MS" w:cs="Arial"/>
          <w:color w:val="auto"/>
          <w:sz w:val="23"/>
          <w:szCs w:val="23"/>
        </w:rPr>
      </w:pPr>
      <w:r w:rsidRPr="00123154">
        <w:rPr>
          <w:rFonts w:ascii="Comic Sans MS" w:hAnsi="Comic Sans MS" w:cs="Arial"/>
          <w:color w:val="auto"/>
          <w:sz w:val="23"/>
          <w:szCs w:val="23"/>
        </w:rPr>
        <w:t xml:space="preserve">Accessibility Plan </w:t>
      </w: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Teachers Standards 2012 </w:t>
      </w:r>
    </w:p>
    <w:p w:rsidR="00B57588" w:rsidRPr="00123154" w:rsidRDefault="00B57588" w:rsidP="00B57588">
      <w:pPr>
        <w:pStyle w:val="Default"/>
        <w:rPr>
          <w:rFonts w:ascii="Comic Sans MS" w:hAnsi="Comic Sans MS" w:cs="Arial"/>
          <w:color w:val="auto"/>
          <w:sz w:val="23"/>
          <w:szCs w:val="23"/>
        </w:rPr>
      </w:pP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The main changes from the SEN Code of Practice (2001) are as follows: </w:t>
      </w:r>
    </w:p>
    <w:p w:rsidR="00B57588" w:rsidRPr="00123154" w:rsidRDefault="00B57588" w:rsidP="00B57588">
      <w:pPr>
        <w:pStyle w:val="Default"/>
        <w:spacing w:after="37"/>
        <w:rPr>
          <w:rFonts w:ascii="Comic Sans MS" w:hAnsi="Comic Sans MS" w:cs="Arial"/>
          <w:color w:val="auto"/>
          <w:sz w:val="23"/>
          <w:szCs w:val="23"/>
        </w:rPr>
      </w:pPr>
      <w:r w:rsidRPr="00123154">
        <w:rPr>
          <w:rFonts w:ascii="Comic Sans MS" w:hAnsi="Comic Sans MS" w:cs="Arial"/>
          <w:color w:val="auto"/>
          <w:sz w:val="23"/>
          <w:szCs w:val="23"/>
        </w:rPr>
        <w:t xml:space="preserve">Now covers 0 – 25 year olds and includes guidance relating to disabled children and young people as well as those with SEN </w:t>
      </w:r>
    </w:p>
    <w:p w:rsidR="00B57588" w:rsidRDefault="00B57588" w:rsidP="00B57588">
      <w:pPr>
        <w:pStyle w:val="Default"/>
        <w:numPr>
          <w:ilvl w:val="0"/>
          <w:numId w:val="1"/>
        </w:numPr>
        <w:spacing w:after="37"/>
        <w:rPr>
          <w:rFonts w:ascii="Comic Sans MS" w:hAnsi="Comic Sans MS" w:cs="Arial"/>
          <w:color w:val="auto"/>
          <w:sz w:val="23"/>
          <w:szCs w:val="23"/>
        </w:rPr>
      </w:pPr>
      <w:r w:rsidRPr="00123154">
        <w:rPr>
          <w:rFonts w:ascii="Comic Sans MS" w:hAnsi="Comic Sans MS" w:cs="Arial"/>
          <w:color w:val="auto"/>
          <w:sz w:val="23"/>
          <w:szCs w:val="23"/>
        </w:rPr>
        <w:t>Focuses on the participation of parents, children and young p</w:t>
      </w:r>
      <w:r>
        <w:rPr>
          <w:rFonts w:ascii="Comic Sans MS" w:hAnsi="Comic Sans MS" w:cs="Arial"/>
          <w:color w:val="auto"/>
          <w:sz w:val="23"/>
          <w:szCs w:val="23"/>
        </w:rPr>
        <w:t xml:space="preserve">eople (CYP) in decision making </w:t>
      </w:r>
    </w:p>
    <w:p w:rsidR="00B57588" w:rsidRPr="00123154" w:rsidRDefault="00B57588" w:rsidP="00B57588">
      <w:pPr>
        <w:pStyle w:val="Default"/>
        <w:numPr>
          <w:ilvl w:val="0"/>
          <w:numId w:val="1"/>
        </w:numPr>
        <w:spacing w:after="37"/>
        <w:rPr>
          <w:rFonts w:ascii="Comic Sans MS" w:hAnsi="Comic Sans MS" w:cs="Arial"/>
          <w:color w:val="auto"/>
          <w:sz w:val="23"/>
          <w:szCs w:val="23"/>
        </w:rPr>
      </w:pPr>
      <w:r w:rsidRPr="00123154">
        <w:rPr>
          <w:rFonts w:ascii="Comic Sans MS" w:hAnsi="Comic Sans MS" w:cs="Arial"/>
          <w:color w:val="auto"/>
          <w:sz w:val="23"/>
          <w:szCs w:val="23"/>
        </w:rPr>
        <w:t xml:space="preserve">Focuses on high aspirations and improving outcomes for children </w:t>
      </w:r>
    </w:p>
    <w:p w:rsidR="00B57588" w:rsidRPr="00123154" w:rsidRDefault="00B57588" w:rsidP="00B57588">
      <w:pPr>
        <w:pStyle w:val="Default"/>
        <w:numPr>
          <w:ilvl w:val="0"/>
          <w:numId w:val="1"/>
        </w:numPr>
        <w:spacing w:after="37"/>
        <w:rPr>
          <w:rFonts w:ascii="Comic Sans MS" w:hAnsi="Comic Sans MS" w:cs="Arial"/>
          <w:color w:val="auto"/>
          <w:sz w:val="23"/>
          <w:szCs w:val="23"/>
        </w:rPr>
      </w:pPr>
      <w:r w:rsidRPr="00123154">
        <w:rPr>
          <w:rFonts w:ascii="Comic Sans MS" w:hAnsi="Comic Sans MS" w:cs="Arial"/>
          <w:color w:val="auto"/>
          <w:sz w:val="23"/>
          <w:szCs w:val="23"/>
        </w:rPr>
        <w:t xml:space="preserve">Gives guidance on joint planning and commissioning to ensure close cooperation between education, health and social care </w:t>
      </w:r>
    </w:p>
    <w:p w:rsidR="00B57588" w:rsidRPr="00985714" w:rsidRDefault="00B57588" w:rsidP="00B57588">
      <w:pPr>
        <w:pStyle w:val="Default"/>
        <w:numPr>
          <w:ilvl w:val="0"/>
          <w:numId w:val="1"/>
        </w:numPr>
        <w:rPr>
          <w:rFonts w:ascii="Comic Sans MS" w:hAnsi="Comic Sans MS" w:cs="Arial"/>
          <w:color w:val="auto"/>
          <w:sz w:val="23"/>
          <w:szCs w:val="23"/>
        </w:rPr>
      </w:pPr>
      <w:r w:rsidRPr="00123154">
        <w:rPr>
          <w:rFonts w:ascii="Comic Sans MS" w:hAnsi="Comic Sans MS" w:cs="Arial"/>
          <w:color w:val="auto"/>
          <w:sz w:val="23"/>
          <w:szCs w:val="23"/>
        </w:rPr>
        <w:t xml:space="preserve">Give guidance on publishing Local Offer for support </w:t>
      </w:r>
    </w:p>
    <w:p w:rsidR="00B57588" w:rsidRPr="00123154" w:rsidRDefault="00B57588" w:rsidP="00B57588">
      <w:pPr>
        <w:pStyle w:val="Default"/>
        <w:rPr>
          <w:rFonts w:ascii="Comic Sans MS" w:hAnsi="Comic Sans MS"/>
          <w:color w:val="auto"/>
        </w:rPr>
      </w:pPr>
    </w:p>
    <w:p w:rsidR="00B57588" w:rsidRPr="00123154" w:rsidRDefault="00B57588" w:rsidP="00B57588">
      <w:pPr>
        <w:pStyle w:val="Default"/>
        <w:pageBreakBefore/>
        <w:rPr>
          <w:rFonts w:ascii="Comic Sans MS" w:hAnsi="Comic Sans MS"/>
          <w:color w:val="auto"/>
        </w:rPr>
      </w:pPr>
    </w:p>
    <w:p w:rsidR="00B57588" w:rsidRPr="00123154" w:rsidRDefault="00B57588" w:rsidP="00B57588">
      <w:pPr>
        <w:pStyle w:val="Default"/>
        <w:numPr>
          <w:ilvl w:val="0"/>
          <w:numId w:val="1"/>
        </w:numPr>
        <w:spacing w:after="37"/>
        <w:rPr>
          <w:rFonts w:ascii="Comic Sans MS" w:hAnsi="Comic Sans MS" w:cs="Arial"/>
          <w:color w:val="auto"/>
          <w:sz w:val="23"/>
          <w:szCs w:val="23"/>
        </w:rPr>
      </w:pPr>
      <w:r w:rsidRPr="00123154">
        <w:rPr>
          <w:rFonts w:ascii="Comic Sans MS" w:hAnsi="Comic Sans MS" w:cs="Arial"/>
          <w:color w:val="auto"/>
          <w:sz w:val="23"/>
          <w:szCs w:val="23"/>
        </w:rPr>
        <w:t xml:space="preserve">Gives guidance for education on a graduated approach to identifying and supporting CYP with special Educational Needs (SEN) Support – replacing School Action and School Action Plus </w:t>
      </w:r>
    </w:p>
    <w:p w:rsidR="00B57588" w:rsidRPr="00123154" w:rsidRDefault="00B57588" w:rsidP="00B57588">
      <w:pPr>
        <w:pStyle w:val="Default"/>
        <w:numPr>
          <w:ilvl w:val="0"/>
          <w:numId w:val="1"/>
        </w:numPr>
        <w:spacing w:after="37"/>
        <w:rPr>
          <w:rFonts w:ascii="Comic Sans MS" w:hAnsi="Comic Sans MS" w:cs="Arial"/>
          <w:color w:val="auto"/>
          <w:sz w:val="23"/>
          <w:szCs w:val="23"/>
        </w:rPr>
      </w:pPr>
      <w:r w:rsidRPr="00123154">
        <w:rPr>
          <w:rFonts w:ascii="Comic Sans MS" w:hAnsi="Comic Sans MS" w:cs="Arial"/>
          <w:color w:val="auto"/>
          <w:sz w:val="23"/>
          <w:szCs w:val="23"/>
        </w:rPr>
        <w:t xml:space="preserve">For children with more complex needs a coordinated assessment process and the new 0-25 Education, Health and Care Plan (EHC Plan) replaces statements and Learning Difficulty Assessments (LDS’s) </w:t>
      </w:r>
    </w:p>
    <w:p w:rsidR="00B57588" w:rsidRPr="00123154" w:rsidRDefault="00B57588" w:rsidP="00B57588">
      <w:pPr>
        <w:pStyle w:val="Default"/>
        <w:numPr>
          <w:ilvl w:val="0"/>
          <w:numId w:val="1"/>
        </w:numPr>
        <w:rPr>
          <w:rFonts w:ascii="Comic Sans MS" w:hAnsi="Comic Sans MS" w:cs="Arial"/>
          <w:color w:val="auto"/>
          <w:sz w:val="23"/>
          <w:szCs w:val="23"/>
        </w:rPr>
      </w:pPr>
      <w:r w:rsidRPr="00123154">
        <w:rPr>
          <w:rFonts w:ascii="Comic Sans MS" w:hAnsi="Comic Sans MS" w:cs="Arial"/>
          <w:color w:val="auto"/>
          <w:sz w:val="23"/>
          <w:szCs w:val="23"/>
        </w:rPr>
        <w:t xml:space="preserve">There is a greater focus on support that enables those with SEN to succeed in their education and make a successful transition to adulthood </w:t>
      </w:r>
    </w:p>
    <w:p w:rsidR="00B57588" w:rsidRPr="00123154" w:rsidRDefault="00B57588" w:rsidP="00B57588">
      <w:pPr>
        <w:pStyle w:val="Default"/>
        <w:rPr>
          <w:rFonts w:ascii="Comic Sans MS" w:hAnsi="Comic Sans MS" w:cs="Arial"/>
          <w:color w:val="auto"/>
          <w:sz w:val="23"/>
          <w:szCs w:val="23"/>
        </w:rPr>
      </w:pPr>
    </w:p>
    <w:p w:rsidR="00B57588" w:rsidRPr="00123154" w:rsidRDefault="00B57588" w:rsidP="00B57588">
      <w:pPr>
        <w:pStyle w:val="Default"/>
        <w:rPr>
          <w:rFonts w:ascii="Comic Sans MS" w:hAnsi="Comic Sans MS"/>
          <w:color w:val="auto"/>
          <w:sz w:val="23"/>
          <w:szCs w:val="23"/>
        </w:rPr>
      </w:pPr>
      <w:r w:rsidRPr="00123154">
        <w:rPr>
          <w:rFonts w:ascii="Comic Sans MS" w:hAnsi="Comic Sans MS" w:cs="Arial"/>
          <w:b/>
          <w:bCs/>
          <w:color w:val="auto"/>
          <w:sz w:val="23"/>
          <w:szCs w:val="23"/>
        </w:rPr>
        <w:t xml:space="preserve">Definition of SEN </w:t>
      </w: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A child has Special Educational Needs (SEND), if they have a learning difficulty or disability which calls for special educational provision to be made for them. </w:t>
      </w: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A child of compulsory school age or a young person has a learning difficulty or disability if they: </w:t>
      </w:r>
    </w:p>
    <w:p w:rsidR="00B57588" w:rsidRPr="00123154" w:rsidRDefault="00B57588" w:rsidP="00B57588">
      <w:pPr>
        <w:pStyle w:val="Default"/>
        <w:numPr>
          <w:ilvl w:val="0"/>
          <w:numId w:val="1"/>
        </w:numPr>
        <w:spacing w:after="37"/>
        <w:rPr>
          <w:rFonts w:ascii="Comic Sans MS" w:hAnsi="Comic Sans MS" w:cs="Arial"/>
          <w:color w:val="auto"/>
          <w:sz w:val="23"/>
          <w:szCs w:val="23"/>
        </w:rPr>
      </w:pPr>
      <w:r w:rsidRPr="00123154">
        <w:rPr>
          <w:rFonts w:ascii="Comic Sans MS" w:hAnsi="Comic Sans MS" w:cs="Arial"/>
          <w:color w:val="auto"/>
          <w:sz w:val="23"/>
          <w:szCs w:val="23"/>
        </w:rPr>
        <w:t xml:space="preserve">Have a significantly greater difficulty in learning than the majority of children of the same age or </w:t>
      </w:r>
    </w:p>
    <w:p w:rsidR="00B57588" w:rsidRPr="00123154" w:rsidRDefault="00B57588" w:rsidP="00B57588">
      <w:pPr>
        <w:pStyle w:val="Default"/>
        <w:numPr>
          <w:ilvl w:val="0"/>
          <w:numId w:val="1"/>
        </w:numPr>
        <w:rPr>
          <w:rFonts w:ascii="Comic Sans MS" w:hAnsi="Comic Sans MS" w:cs="Arial"/>
          <w:color w:val="auto"/>
          <w:sz w:val="23"/>
          <w:szCs w:val="23"/>
        </w:rPr>
      </w:pPr>
      <w:r w:rsidRPr="00123154">
        <w:rPr>
          <w:rFonts w:ascii="Comic Sans MS" w:hAnsi="Comic Sans MS" w:cs="Arial"/>
          <w:color w:val="auto"/>
          <w:sz w:val="23"/>
          <w:szCs w:val="23"/>
        </w:rPr>
        <w:t xml:space="preserve">Have a disability which prevents or hinders them from making use of educational facilities of a type generally provided for children of the same age in mainstream schools or mainstream post 16 institutions </w:t>
      </w:r>
    </w:p>
    <w:p w:rsidR="00B57588" w:rsidRPr="00123154" w:rsidRDefault="00B57588" w:rsidP="00B57588">
      <w:pPr>
        <w:pStyle w:val="Default"/>
        <w:rPr>
          <w:rFonts w:ascii="Comic Sans MS" w:hAnsi="Comic Sans MS" w:cs="Arial"/>
          <w:color w:val="auto"/>
          <w:sz w:val="23"/>
          <w:szCs w:val="23"/>
        </w:rPr>
      </w:pP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Children must not be regarded as having a learning difficulty solely because the language or form of language of their home is different from the language in which they are taught. </w:t>
      </w:r>
    </w:p>
    <w:p w:rsidR="00B57588" w:rsidRPr="00123154" w:rsidRDefault="00B57588" w:rsidP="00B57588">
      <w:pPr>
        <w:pStyle w:val="Default"/>
        <w:rPr>
          <w:rFonts w:ascii="Comic Sans MS" w:hAnsi="Comic Sans MS"/>
          <w:color w:val="auto"/>
          <w:sz w:val="23"/>
          <w:szCs w:val="23"/>
        </w:rPr>
      </w:pPr>
      <w:r w:rsidRPr="00123154">
        <w:rPr>
          <w:rFonts w:ascii="Comic Sans MS" w:hAnsi="Comic Sans MS" w:cs="Arial"/>
          <w:b/>
          <w:bCs/>
          <w:color w:val="auto"/>
          <w:sz w:val="23"/>
          <w:szCs w:val="23"/>
        </w:rPr>
        <w:t xml:space="preserve">Broad Areas of Need </w:t>
      </w:r>
    </w:p>
    <w:p w:rsidR="00B57588"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There</w:t>
      </w:r>
      <w:r>
        <w:rPr>
          <w:rFonts w:ascii="Comic Sans MS" w:hAnsi="Comic Sans MS" w:cs="Arial"/>
          <w:color w:val="auto"/>
          <w:sz w:val="23"/>
          <w:szCs w:val="23"/>
        </w:rPr>
        <w:t xml:space="preserve"> are four broad areas of need: </w:t>
      </w:r>
    </w:p>
    <w:p w:rsidR="00B57588" w:rsidRPr="00123154" w:rsidRDefault="00B57588" w:rsidP="00B57588">
      <w:pPr>
        <w:pStyle w:val="Default"/>
        <w:rPr>
          <w:rFonts w:ascii="Comic Sans MS" w:hAnsi="Comic Sans MS" w:cs="Arial"/>
          <w:color w:val="auto"/>
          <w:sz w:val="23"/>
          <w:szCs w:val="23"/>
        </w:rPr>
      </w:pPr>
      <w:r>
        <w:rPr>
          <w:rFonts w:ascii="Comic Sans MS" w:hAnsi="Comic Sans MS" w:cs="Arial"/>
          <w:color w:val="auto"/>
          <w:sz w:val="23"/>
          <w:szCs w:val="23"/>
        </w:rPr>
        <w:t xml:space="preserve">                  </w:t>
      </w:r>
      <w:r w:rsidRPr="00123154">
        <w:rPr>
          <w:rFonts w:ascii="Comic Sans MS" w:hAnsi="Comic Sans MS" w:cs="Arial"/>
          <w:color w:val="auto"/>
          <w:sz w:val="23"/>
          <w:szCs w:val="23"/>
        </w:rPr>
        <w:t xml:space="preserve"> Communication and Interaction </w:t>
      </w:r>
    </w:p>
    <w:p w:rsidR="00B57588" w:rsidRPr="00123154" w:rsidRDefault="00B57588" w:rsidP="00B57588">
      <w:pPr>
        <w:pStyle w:val="Default"/>
        <w:spacing w:after="36"/>
        <w:rPr>
          <w:rFonts w:ascii="Comic Sans MS" w:hAnsi="Comic Sans MS" w:cs="Arial"/>
          <w:color w:val="auto"/>
          <w:sz w:val="23"/>
          <w:szCs w:val="23"/>
        </w:rPr>
      </w:pPr>
      <w:r>
        <w:rPr>
          <w:rFonts w:ascii="Comic Sans MS" w:hAnsi="Comic Sans MS" w:cs="Arial"/>
          <w:color w:val="auto"/>
          <w:sz w:val="23"/>
          <w:szCs w:val="23"/>
        </w:rPr>
        <w:t xml:space="preserve">                   </w:t>
      </w:r>
      <w:r w:rsidRPr="00123154">
        <w:rPr>
          <w:rFonts w:ascii="Comic Sans MS" w:hAnsi="Comic Sans MS" w:cs="Arial"/>
          <w:color w:val="auto"/>
          <w:sz w:val="23"/>
          <w:szCs w:val="23"/>
        </w:rPr>
        <w:t xml:space="preserve">Cognition and Learning </w:t>
      </w:r>
    </w:p>
    <w:p w:rsidR="00B57588" w:rsidRPr="00123154" w:rsidRDefault="00B57588" w:rsidP="00B57588">
      <w:pPr>
        <w:pStyle w:val="Default"/>
        <w:spacing w:after="36"/>
        <w:rPr>
          <w:rFonts w:ascii="Comic Sans MS" w:hAnsi="Comic Sans MS" w:cs="Arial"/>
          <w:color w:val="auto"/>
          <w:sz w:val="23"/>
          <w:szCs w:val="23"/>
        </w:rPr>
      </w:pPr>
      <w:r>
        <w:rPr>
          <w:rFonts w:ascii="Comic Sans MS" w:hAnsi="Comic Sans MS" w:cs="Arial"/>
          <w:color w:val="auto"/>
          <w:sz w:val="23"/>
          <w:szCs w:val="23"/>
        </w:rPr>
        <w:t xml:space="preserve">                   </w:t>
      </w:r>
      <w:r w:rsidRPr="00123154">
        <w:rPr>
          <w:rFonts w:ascii="Comic Sans MS" w:hAnsi="Comic Sans MS" w:cs="Arial"/>
          <w:color w:val="auto"/>
          <w:sz w:val="23"/>
          <w:szCs w:val="23"/>
        </w:rPr>
        <w:t xml:space="preserve">Social, Emotional and Mental Health Difficulties </w:t>
      </w: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 </w:t>
      </w:r>
      <w:r>
        <w:rPr>
          <w:rFonts w:ascii="Comic Sans MS" w:hAnsi="Comic Sans MS" w:cs="Arial"/>
          <w:color w:val="auto"/>
          <w:sz w:val="23"/>
          <w:szCs w:val="23"/>
        </w:rPr>
        <w:t xml:space="preserve">                  </w:t>
      </w:r>
      <w:r w:rsidRPr="00123154">
        <w:rPr>
          <w:rFonts w:ascii="Comic Sans MS" w:hAnsi="Comic Sans MS" w:cs="Arial"/>
          <w:color w:val="auto"/>
          <w:sz w:val="23"/>
          <w:szCs w:val="23"/>
        </w:rPr>
        <w:t xml:space="preserve">Sensory and/or Physical Needs </w:t>
      </w:r>
    </w:p>
    <w:p w:rsidR="00B57588" w:rsidRPr="00123154" w:rsidRDefault="00B57588" w:rsidP="00B57588">
      <w:pPr>
        <w:pStyle w:val="Default"/>
        <w:rPr>
          <w:rFonts w:ascii="Comic Sans MS" w:hAnsi="Comic Sans MS" w:cs="Arial"/>
          <w:color w:val="auto"/>
          <w:sz w:val="23"/>
          <w:szCs w:val="23"/>
        </w:rPr>
      </w:pP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When children are assessed and identified with SEND, we ensure that their needs are met and additional support is given where required, either within school or in collaboration with specialist external agencies. Children with SEND are taught and managed sensitively with a view to promoting their inclusion in all school activities as far as this can be reasonably arranged as well as promoting independence. </w:t>
      </w: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When additional specialist advice and support is necessary we contact the appropriate external agencies and work closely with them to promote the child’s well- being and dev</w:t>
      </w:r>
      <w:r>
        <w:rPr>
          <w:rFonts w:ascii="Comic Sans MS" w:hAnsi="Comic Sans MS" w:cs="Arial"/>
          <w:color w:val="auto"/>
          <w:sz w:val="23"/>
          <w:szCs w:val="23"/>
        </w:rPr>
        <w:t xml:space="preserve">elopment. </w:t>
      </w:r>
    </w:p>
    <w:p w:rsidR="00B57588" w:rsidRPr="00123154" w:rsidRDefault="00B57588" w:rsidP="00B57588">
      <w:pPr>
        <w:pStyle w:val="Default"/>
        <w:rPr>
          <w:rFonts w:ascii="Comic Sans MS" w:hAnsi="Comic Sans MS"/>
          <w:color w:val="auto"/>
        </w:rPr>
      </w:pPr>
    </w:p>
    <w:p w:rsidR="00B57588" w:rsidRPr="00123154" w:rsidRDefault="00B57588" w:rsidP="00B57588">
      <w:pPr>
        <w:pStyle w:val="Default"/>
        <w:pageBreakBefore/>
        <w:rPr>
          <w:rFonts w:ascii="Comic Sans MS" w:hAnsi="Comic Sans MS"/>
          <w:color w:val="auto"/>
          <w:sz w:val="23"/>
          <w:szCs w:val="23"/>
        </w:rPr>
      </w:pPr>
      <w:r w:rsidRPr="00123154">
        <w:rPr>
          <w:rFonts w:ascii="Comic Sans MS" w:hAnsi="Comic Sans MS" w:cs="Arial"/>
          <w:b/>
          <w:bCs/>
          <w:color w:val="auto"/>
          <w:sz w:val="23"/>
          <w:szCs w:val="23"/>
        </w:rPr>
        <w:lastRenderedPageBreak/>
        <w:t xml:space="preserve">Identification of SEN </w:t>
      </w: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We believe that early action to address identified needs is critical. There should be no delay in making any necessary SEN provision, particularly in the early years. </w:t>
      </w: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Some children arrive at our school with identified SEN, in which case the SENDCO will liaise with the previous school, nursery or setting to ensure that there is a smooth transition and continuity of provision. </w:t>
      </w: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If, during a child’s time at our school, teachers have concerns about pupil progress or attainment, parents are contacted to discuss concerns. There is a period of intervention, monitoring and review following which a child may be identified as having SEN and appropriate provision will be made. </w:t>
      </w: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If parents are concerned about their child they should contact their class teacher in the first instance. Alternatively they may make an appointment to see the SENDCO or the head</w:t>
      </w:r>
      <w:r w:rsidR="00255200">
        <w:rPr>
          <w:rFonts w:ascii="Comic Sans MS" w:hAnsi="Comic Sans MS" w:cs="Arial"/>
          <w:color w:val="auto"/>
          <w:sz w:val="23"/>
          <w:szCs w:val="23"/>
        </w:rPr>
        <w:t xml:space="preserve"> </w:t>
      </w:r>
      <w:r w:rsidRPr="00123154">
        <w:rPr>
          <w:rFonts w:ascii="Comic Sans MS" w:hAnsi="Comic Sans MS" w:cs="Arial"/>
          <w:color w:val="auto"/>
          <w:sz w:val="23"/>
          <w:szCs w:val="23"/>
        </w:rPr>
        <w:t xml:space="preserve">teacher. </w:t>
      </w:r>
    </w:p>
    <w:p w:rsidR="00B57588" w:rsidRPr="00123154" w:rsidRDefault="00B57588" w:rsidP="00B57588">
      <w:pPr>
        <w:pStyle w:val="Default"/>
        <w:rPr>
          <w:rFonts w:ascii="Comic Sans MS" w:hAnsi="Comic Sans MS" w:cs="Arial"/>
          <w:color w:val="auto"/>
          <w:sz w:val="23"/>
          <w:szCs w:val="23"/>
        </w:rPr>
      </w:pPr>
    </w:p>
    <w:p w:rsidR="00B57588" w:rsidRPr="00123154" w:rsidRDefault="00B57588" w:rsidP="00B57588">
      <w:pPr>
        <w:pStyle w:val="Default"/>
        <w:rPr>
          <w:rFonts w:ascii="Comic Sans MS" w:hAnsi="Comic Sans MS"/>
          <w:color w:val="auto"/>
          <w:sz w:val="23"/>
          <w:szCs w:val="23"/>
        </w:rPr>
      </w:pPr>
      <w:r w:rsidRPr="00123154">
        <w:rPr>
          <w:rFonts w:ascii="Comic Sans MS" w:hAnsi="Comic Sans MS" w:cs="Arial"/>
          <w:b/>
          <w:bCs/>
          <w:color w:val="auto"/>
          <w:sz w:val="23"/>
          <w:szCs w:val="23"/>
        </w:rPr>
        <w:t xml:space="preserve">SEN Support </w:t>
      </w:r>
    </w:p>
    <w:p w:rsidR="00B57588"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Where a child is identified as having SEN and needs </w:t>
      </w:r>
      <w:r w:rsidRPr="00123154">
        <w:rPr>
          <w:rFonts w:ascii="Comic Sans MS" w:hAnsi="Comic Sans MS" w:cs="Arial"/>
          <w:b/>
          <w:bCs/>
          <w:color w:val="auto"/>
          <w:sz w:val="23"/>
          <w:szCs w:val="23"/>
        </w:rPr>
        <w:t xml:space="preserve">more than short term in- school intervention </w:t>
      </w:r>
      <w:r w:rsidRPr="00123154">
        <w:rPr>
          <w:rFonts w:ascii="Comic Sans MS" w:hAnsi="Comic Sans MS" w:cs="Arial"/>
          <w:color w:val="auto"/>
          <w:sz w:val="23"/>
          <w:szCs w:val="23"/>
        </w:rPr>
        <w:t xml:space="preserve">we work in partnership with parents to establish the support the child needs. Once a child’s needs have been discussed by relevant parties they are recorded and decisions made about the desired outcomes, including the expected progress and attainment for that child. </w:t>
      </w:r>
    </w:p>
    <w:p w:rsidR="00255200" w:rsidRPr="00123154" w:rsidRDefault="00255200" w:rsidP="00B57588">
      <w:pPr>
        <w:pStyle w:val="Default"/>
        <w:rPr>
          <w:rFonts w:ascii="Comic Sans MS" w:hAnsi="Comic Sans MS" w:cs="Arial"/>
          <w:color w:val="auto"/>
          <w:sz w:val="23"/>
          <w:szCs w:val="23"/>
        </w:rPr>
      </w:pP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An </w:t>
      </w:r>
      <w:r w:rsidRPr="00123154">
        <w:rPr>
          <w:rFonts w:ascii="Comic Sans MS" w:hAnsi="Comic Sans MS" w:cs="Arial"/>
          <w:b/>
          <w:bCs/>
          <w:color w:val="auto"/>
          <w:sz w:val="23"/>
          <w:szCs w:val="23"/>
        </w:rPr>
        <w:t xml:space="preserve">Intervention and Support Plan </w:t>
      </w:r>
      <w:r w:rsidRPr="00123154">
        <w:rPr>
          <w:rFonts w:ascii="Comic Sans MS" w:hAnsi="Comic Sans MS" w:cs="Arial"/>
          <w:color w:val="auto"/>
          <w:sz w:val="23"/>
          <w:szCs w:val="23"/>
        </w:rPr>
        <w:t xml:space="preserve">is written. This is aimed at removing barriers to learning and putting effective special provision in place that is implemented and reviewed termly at least termly. Parents are invited to discuss this plan; their child’s progress and the support and targets. </w:t>
      </w:r>
    </w:p>
    <w:p w:rsidR="00255200" w:rsidRDefault="00255200" w:rsidP="00B57588">
      <w:pPr>
        <w:pStyle w:val="Default"/>
        <w:rPr>
          <w:rFonts w:ascii="Comic Sans MS" w:hAnsi="Comic Sans MS" w:cs="Arial"/>
          <w:color w:val="auto"/>
          <w:sz w:val="23"/>
          <w:szCs w:val="23"/>
        </w:rPr>
      </w:pP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We adopt a graduated approach with four stages of action: assess, plan, do and review this means: </w:t>
      </w:r>
    </w:p>
    <w:p w:rsidR="00255200" w:rsidRDefault="00255200" w:rsidP="00B57588">
      <w:pPr>
        <w:pStyle w:val="Default"/>
        <w:rPr>
          <w:rFonts w:ascii="Comic Sans MS" w:hAnsi="Comic Sans MS" w:cs="Arial"/>
          <w:color w:val="auto"/>
          <w:sz w:val="23"/>
          <w:szCs w:val="23"/>
        </w:rPr>
      </w:pP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b/>
          <w:bCs/>
          <w:color w:val="auto"/>
          <w:sz w:val="23"/>
          <w:szCs w:val="23"/>
        </w:rPr>
        <w:t xml:space="preserve">Assess </w:t>
      </w:r>
      <w:r w:rsidRPr="00123154">
        <w:rPr>
          <w:rFonts w:ascii="Comic Sans MS" w:hAnsi="Comic Sans MS" w:cs="Arial"/>
          <w:color w:val="auto"/>
          <w:sz w:val="23"/>
          <w:szCs w:val="23"/>
        </w:rPr>
        <w:t xml:space="preserve">- in identifying a child as needing SEN support, the early years practitioner/ class teacher, working with the SENDCO, the child (if appropriate), and the child’s parents, carries out an analysis of the child’s needs. This assessment draws on the teacher’s assessment and experience of the child, their previous progress and attainment, as well as any other available information. </w:t>
      </w: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This assessment should be reviewed regularly. In some cases, outside professionals from health or social services may already be involved with the child. With the agreement of the parents, these professionals should liaise with the school to help inform the a</w:t>
      </w:r>
      <w:r>
        <w:rPr>
          <w:rFonts w:ascii="Comic Sans MS" w:hAnsi="Comic Sans MS" w:cs="Arial"/>
          <w:color w:val="auto"/>
          <w:sz w:val="23"/>
          <w:szCs w:val="23"/>
        </w:rPr>
        <w:t xml:space="preserve">ssessments. </w:t>
      </w:r>
    </w:p>
    <w:p w:rsidR="00B57588" w:rsidRPr="00123154" w:rsidRDefault="00B57588" w:rsidP="00B57588">
      <w:pPr>
        <w:pStyle w:val="Default"/>
        <w:rPr>
          <w:rFonts w:ascii="Comic Sans MS" w:hAnsi="Comic Sans MS"/>
          <w:color w:val="auto"/>
        </w:rPr>
      </w:pPr>
    </w:p>
    <w:p w:rsidR="00B57588" w:rsidRPr="00123154" w:rsidRDefault="00B57588" w:rsidP="00B57588">
      <w:pPr>
        <w:pStyle w:val="Default"/>
        <w:pageBreakBefore/>
        <w:rPr>
          <w:rFonts w:ascii="Comic Sans MS" w:hAnsi="Comic Sans MS" w:cs="Arial"/>
          <w:color w:val="auto"/>
          <w:sz w:val="23"/>
          <w:szCs w:val="23"/>
        </w:rPr>
      </w:pPr>
      <w:r w:rsidRPr="00123154">
        <w:rPr>
          <w:rFonts w:ascii="Comic Sans MS" w:hAnsi="Comic Sans MS" w:cs="Arial"/>
          <w:b/>
          <w:bCs/>
          <w:color w:val="auto"/>
          <w:sz w:val="23"/>
          <w:szCs w:val="23"/>
        </w:rPr>
        <w:lastRenderedPageBreak/>
        <w:t xml:space="preserve">Plan </w:t>
      </w:r>
      <w:r w:rsidRPr="00123154">
        <w:rPr>
          <w:rFonts w:ascii="Comic Sans MS" w:hAnsi="Comic Sans MS" w:cs="Arial"/>
          <w:color w:val="auto"/>
          <w:sz w:val="23"/>
          <w:szCs w:val="23"/>
        </w:rPr>
        <w:t xml:space="preserve">- Where it is decided to provide additional / SEN support, and having formally notified the parents, the practitioner / class teacher and the SENDCO agree, in consultation with the parent, the desired outcomes. Interventions and/or support are put in place, the expected impact on progress, development or behaviour, and a clear date for review recorded. All teachers and support staff who work with the child are made aware of their needs, the outcomes sought, the support provided and any teaching strategies or approaches that are required. </w:t>
      </w:r>
    </w:p>
    <w:p w:rsidR="00255200" w:rsidRDefault="00255200" w:rsidP="00B57588">
      <w:pPr>
        <w:pStyle w:val="Default"/>
        <w:rPr>
          <w:rFonts w:ascii="Comic Sans MS" w:hAnsi="Comic Sans MS" w:cs="Arial"/>
          <w:b/>
          <w:bCs/>
          <w:color w:val="auto"/>
          <w:sz w:val="23"/>
          <w:szCs w:val="23"/>
        </w:rPr>
      </w:pP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b/>
          <w:bCs/>
          <w:color w:val="auto"/>
          <w:sz w:val="23"/>
          <w:szCs w:val="23"/>
        </w:rPr>
        <w:t xml:space="preserve">Do </w:t>
      </w:r>
      <w:r w:rsidRPr="00123154">
        <w:rPr>
          <w:rFonts w:ascii="Comic Sans MS" w:hAnsi="Comic Sans MS" w:cs="Arial"/>
          <w:color w:val="auto"/>
          <w:sz w:val="23"/>
          <w:szCs w:val="23"/>
        </w:rPr>
        <w:t xml:space="preserve">- The early </w:t>
      </w:r>
      <w:proofErr w:type="gramStart"/>
      <w:r w:rsidRPr="00123154">
        <w:rPr>
          <w:rFonts w:ascii="Comic Sans MS" w:hAnsi="Comic Sans MS" w:cs="Arial"/>
          <w:color w:val="auto"/>
          <w:sz w:val="23"/>
          <w:szCs w:val="23"/>
        </w:rPr>
        <w:t>years</w:t>
      </w:r>
      <w:proofErr w:type="gramEnd"/>
      <w:r w:rsidRPr="00123154">
        <w:rPr>
          <w:rFonts w:ascii="Comic Sans MS" w:hAnsi="Comic Sans MS" w:cs="Arial"/>
          <w:color w:val="auto"/>
          <w:sz w:val="23"/>
          <w:szCs w:val="23"/>
        </w:rPr>
        <w:t xml:space="preserve"> practitioner/ class teacher remains responsible for working with the child on a daily basis. With support from the SENDCO, they oversee the implementation of the interventions or programmes agreed as part of additional / SEN support. Where the interventions involve group or one-to-one teaching away from the main class teacher, they should still retain responsibility for the child. The SENDCO should support the practitioner /class teacher in assessing the impact of the action taken, in problem solving and advising on the effective implementation of support. </w:t>
      </w:r>
    </w:p>
    <w:p w:rsidR="00255200" w:rsidRDefault="00255200" w:rsidP="00B57588">
      <w:pPr>
        <w:pStyle w:val="Default"/>
        <w:rPr>
          <w:rFonts w:ascii="Comic Sans MS" w:hAnsi="Comic Sans MS" w:cs="Arial"/>
          <w:b/>
          <w:bCs/>
          <w:color w:val="auto"/>
          <w:sz w:val="23"/>
          <w:szCs w:val="23"/>
        </w:rPr>
      </w:pPr>
    </w:p>
    <w:p w:rsidR="00B57588" w:rsidRPr="00123154" w:rsidRDefault="00B57588" w:rsidP="00B57588">
      <w:pPr>
        <w:pStyle w:val="Default"/>
        <w:rPr>
          <w:rFonts w:ascii="Comic Sans MS" w:hAnsi="Comic Sans MS" w:cs="Arial"/>
          <w:color w:val="auto"/>
          <w:sz w:val="23"/>
          <w:szCs w:val="23"/>
        </w:rPr>
      </w:pPr>
      <w:r w:rsidRPr="00123154">
        <w:rPr>
          <w:rFonts w:ascii="Comic Sans MS" w:hAnsi="Comic Sans MS" w:cs="Arial"/>
          <w:b/>
          <w:bCs/>
          <w:color w:val="auto"/>
          <w:sz w:val="23"/>
          <w:szCs w:val="23"/>
        </w:rPr>
        <w:t xml:space="preserve">Review </w:t>
      </w:r>
      <w:r w:rsidRPr="00123154">
        <w:rPr>
          <w:rFonts w:ascii="Comic Sans MS" w:hAnsi="Comic Sans MS" w:cs="Arial"/>
          <w:color w:val="auto"/>
          <w:sz w:val="23"/>
          <w:szCs w:val="23"/>
        </w:rPr>
        <w:t xml:space="preserve">- The effectiveness, impact and quality of the support / interventions is reviewed, in line with the agreed date, by the practitioner / class teacher and SENDCO, taking into account the child’s parents and the child’s views. This should feedback into the analysis of the child’s needs. They revise the support in light of the child’s progress and development, deciding any changes to the support and outcomes. </w:t>
      </w:r>
    </w:p>
    <w:p w:rsidR="00B57588"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This cycle of action is revisited. At agreed times parents are engaged with the setting, contributing their insights to assessment and planning. Intended outcomes are shared and reviewed with the child (if appropriate) an</w:t>
      </w:r>
      <w:r>
        <w:rPr>
          <w:rFonts w:ascii="Comic Sans MS" w:hAnsi="Comic Sans MS" w:cs="Arial"/>
          <w:color w:val="auto"/>
          <w:sz w:val="23"/>
          <w:szCs w:val="23"/>
        </w:rPr>
        <w:t>d parent as well as the school.</w:t>
      </w:r>
    </w:p>
    <w:p w:rsidR="00B57588" w:rsidRPr="00123154" w:rsidRDefault="00B57588" w:rsidP="00B57588">
      <w:pPr>
        <w:pStyle w:val="Default"/>
        <w:rPr>
          <w:rFonts w:ascii="Comic Sans MS" w:hAnsi="Comic Sans MS" w:cs="Arial"/>
          <w:color w:val="auto"/>
          <w:sz w:val="23"/>
          <w:szCs w:val="23"/>
        </w:rPr>
      </w:pPr>
    </w:p>
    <w:p w:rsidR="00B57588" w:rsidRPr="00255200" w:rsidRDefault="00B57588" w:rsidP="00B57588">
      <w:pPr>
        <w:pStyle w:val="Default"/>
        <w:rPr>
          <w:rFonts w:ascii="Comic Sans MS" w:hAnsi="Comic Sans MS" w:cs="Arial"/>
          <w:b/>
          <w:bCs/>
          <w:color w:val="auto"/>
          <w:sz w:val="23"/>
          <w:szCs w:val="23"/>
          <w:u w:val="single"/>
        </w:rPr>
      </w:pPr>
      <w:r w:rsidRPr="00255200">
        <w:rPr>
          <w:rFonts w:ascii="Comic Sans MS" w:hAnsi="Comic Sans MS" w:cs="Arial"/>
          <w:b/>
          <w:bCs/>
          <w:color w:val="auto"/>
          <w:sz w:val="23"/>
          <w:szCs w:val="23"/>
          <w:u w:val="single"/>
        </w:rPr>
        <w:t xml:space="preserve">Our </w:t>
      </w:r>
      <w:proofErr w:type="gramStart"/>
      <w:r w:rsidRPr="00255200">
        <w:rPr>
          <w:rFonts w:ascii="Comic Sans MS" w:hAnsi="Comic Sans MS" w:cs="Arial"/>
          <w:b/>
          <w:bCs/>
          <w:color w:val="auto"/>
          <w:sz w:val="23"/>
          <w:szCs w:val="23"/>
          <w:u w:val="single"/>
        </w:rPr>
        <w:t>school’s  approach</w:t>
      </w:r>
      <w:proofErr w:type="gramEnd"/>
      <w:r w:rsidRPr="00255200">
        <w:rPr>
          <w:rFonts w:ascii="Comic Sans MS" w:hAnsi="Comic Sans MS" w:cs="Arial"/>
          <w:b/>
          <w:bCs/>
          <w:color w:val="auto"/>
          <w:sz w:val="23"/>
          <w:szCs w:val="23"/>
          <w:u w:val="single"/>
        </w:rPr>
        <w:t xml:space="preserve"> to SEN </w:t>
      </w:r>
    </w:p>
    <w:p w:rsidR="00B57588" w:rsidRDefault="00B57588" w:rsidP="00B57588">
      <w:pPr>
        <w:pStyle w:val="Default"/>
        <w:rPr>
          <w:rFonts w:ascii="Comic Sans MS" w:hAnsi="Comic Sans MS"/>
          <w:color w:val="auto"/>
          <w:sz w:val="23"/>
          <w:szCs w:val="23"/>
        </w:rPr>
      </w:pPr>
    </w:p>
    <w:p w:rsidR="00B57588" w:rsidRPr="00123154" w:rsidRDefault="00B57588" w:rsidP="00B57588">
      <w:pPr>
        <w:pStyle w:val="Default"/>
        <w:rPr>
          <w:rFonts w:ascii="Comic Sans MS" w:hAnsi="Comic Sans MS" w:cs="Arial"/>
          <w:color w:val="auto"/>
          <w:sz w:val="23"/>
          <w:szCs w:val="23"/>
        </w:rPr>
      </w:pPr>
      <w:r>
        <w:rPr>
          <w:rFonts w:ascii="Comic Sans MS" w:hAnsi="Comic Sans MS" w:cs="Arial"/>
          <w:b/>
          <w:bCs/>
          <w:color w:val="auto"/>
          <w:sz w:val="23"/>
          <w:szCs w:val="23"/>
        </w:rPr>
        <w:t xml:space="preserve">1 Quality Teaching </w:t>
      </w:r>
      <w:r w:rsidRPr="00123154">
        <w:rPr>
          <w:rFonts w:ascii="Comic Sans MS" w:hAnsi="Comic Sans MS" w:cs="Arial"/>
          <w:b/>
          <w:bCs/>
          <w:color w:val="auto"/>
          <w:sz w:val="23"/>
          <w:szCs w:val="23"/>
        </w:rPr>
        <w:t xml:space="preserve"> </w:t>
      </w:r>
    </w:p>
    <w:p w:rsidR="00B57588"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Children receive inclus</w:t>
      </w:r>
      <w:r>
        <w:rPr>
          <w:rFonts w:ascii="Comic Sans MS" w:hAnsi="Comic Sans MS" w:cs="Arial"/>
          <w:color w:val="auto"/>
          <w:sz w:val="23"/>
          <w:szCs w:val="23"/>
        </w:rPr>
        <w:t xml:space="preserve">ive </w:t>
      </w:r>
      <w:proofErr w:type="gramStart"/>
      <w:r>
        <w:rPr>
          <w:rFonts w:ascii="Comic Sans MS" w:hAnsi="Comic Sans MS" w:cs="Arial"/>
          <w:color w:val="auto"/>
          <w:sz w:val="23"/>
          <w:szCs w:val="23"/>
        </w:rPr>
        <w:t>quality  teaching</w:t>
      </w:r>
      <w:proofErr w:type="gramEnd"/>
      <w:r>
        <w:rPr>
          <w:rFonts w:ascii="Comic Sans MS" w:hAnsi="Comic Sans MS" w:cs="Arial"/>
          <w:color w:val="auto"/>
          <w:sz w:val="23"/>
          <w:szCs w:val="23"/>
        </w:rPr>
        <w:t xml:space="preserve"> </w:t>
      </w:r>
      <w:r w:rsidRPr="00123154">
        <w:rPr>
          <w:rFonts w:ascii="Comic Sans MS" w:hAnsi="Comic Sans MS" w:cs="Arial"/>
          <w:color w:val="auto"/>
          <w:sz w:val="23"/>
          <w:szCs w:val="23"/>
        </w:rPr>
        <w:t xml:space="preserve"> which may include the provision of differentiated classwork. Some children at this level may be on a monitoring list, their progress being carefully tracked and reviewed. </w:t>
      </w:r>
    </w:p>
    <w:p w:rsidR="00B57588" w:rsidRDefault="00B57588" w:rsidP="00B57588">
      <w:pPr>
        <w:pStyle w:val="Default"/>
        <w:rPr>
          <w:rFonts w:ascii="Comic Sans MS" w:hAnsi="Comic Sans MS" w:cs="Arial"/>
          <w:color w:val="auto"/>
          <w:sz w:val="23"/>
          <w:szCs w:val="23"/>
        </w:rPr>
      </w:pPr>
    </w:p>
    <w:p w:rsidR="00B57588" w:rsidRPr="00123154" w:rsidRDefault="00B57588" w:rsidP="00B57588">
      <w:pPr>
        <w:pStyle w:val="Default"/>
        <w:rPr>
          <w:rFonts w:ascii="Comic Sans MS" w:hAnsi="Comic Sans MS" w:cs="Arial"/>
          <w:color w:val="auto"/>
          <w:sz w:val="23"/>
          <w:szCs w:val="23"/>
        </w:rPr>
      </w:pPr>
      <w:r>
        <w:rPr>
          <w:rFonts w:ascii="Comic Sans MS" w:hAnsi="Comic Sans MS" w:cs="Arial"/>
          <w:b/>
          <w:bCs/>
          <w:color w:val="auto"/>
          <w:sz w:val="23"/>
          <w:szCs w:val="23"/>
        </w:rPr>
        <w:t xml:space="preserve">2 </w:t>
      </w:r>
      <w:r w:rsidRPr="00123154">
        <w:rPr>
          <w:rFonts w:ascii="Comic Sans MS" w:hAnsi="Comic Sans MS" w:cs="Arial"/>
          <w:b/>
          <w:bCs/>
          <w:color w:val="auto"/>
          <w:sz w:val="23"/>
          <w:szCs w:val="23"/>
        </w:rPr>
        <w:t xml:space="preserve">Additional School </w:t>
      </w:r>
      <w:proofErr w:type="gramStart"/>
      <w:r w:rsidRPr="00123154">
        <w:rPr>
          <w:rFonts w:ascii="Comic Sans MS" w:hAnsi="Comic Sans MS" w:cs="Arial"/>
          <w:b/>
          <w:bCs/>
          <w:color w:val="auto"/>
          <w:sz w:val="23"/>
          <w:szCs w:val="23"/>
        </w:rPr>
        <w:t>Intervention</w:t>
      </w:r>
      <w:proofErr w:type="gramEnd"/>
      <w:r w:rsidRPr="00123154">
        <w:rPr>
          <w:rFonts w:ascii="Comic Sans MS" w:hAnsi="Comic Sans MS" w:cs="Arial"/>
          <w:b/>
          <w:bCs/>
          <w:color w:val="auto"/>
          <w:sz w:val="23"/>
          <w:szCs w:val="23"/>
        </w:rPr>
        <w:t xml:space="preserve"> </w:t>
      </w:r>
    </w:p>
    <w:p w:rsidR="00B57588"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Continued or increased concern may lead to children receiving additional, time-limited and targeted interventions to accelerate their progress to age-related expectations. These interventions may involve group or one-to-one teaching. The SENDCO and class teachers will work closely with any support staff to plan and assess the impact of the support and interventions and to link them to classroom teaching. At this stage children from other agencies may be sought. </w:t>
      </w:r>
    </w:p>
    <w:p w:rsidR="00B57588" w:rsidRDefault="00B57588" w:rsidP="00B57588">
      <w:pPr>
        <w:pStyle w:val="Default"/>
        <w:rPr>
          <w:rFonts w:ascii="Comic Sans MS" w:hAnsi="Comic Sans MS" w:cs="Arial"/>
          <w:color w:val="auto"/>
          <w:sz w:val="23"/>
          <w:szCs w:val="23"/>
        </w:rPr>
      </w:pPr>
    </w:p>
    <w:p w:rsidR="00B57588" w:rsidRDefault="00B57588" w:rsidP="00B57588">
      <w:pPr>
        <w:pStyle w:val="Default"/>
        <w:rPr>
          <w:rFonts w:ascii="Comic Sans MS" w:hAnsi="Comic Sans MS" w:cs="Arial"/>
          <w:color w:val="auto"/>
          <w:sz w:val="23"/>
          <w:szCs w:val="23"/>
        </w:rPr>
      </w:pPr>
    </w:p>
    <w:p w:rsidR="00B57588" w:rsidRPr="00123154" w:rsidRDefault="00B57588" w:rsidP="00B57588">
      <w:pPr>
        <w:pStyle w:val="Default"/>
        <w:rPr>
          <w:rFonts w:ascii="Comic Sans MS" w:hAnsi="Comic Sans MS" w:cs="Arial"/>
          <w:color w:val="auto"/>
          <w:sz w:val="23"/>
          <w:szCs w:val="23"/>
        </w:rPr>
      </w:pPr>
    </w:p>
    <w:p w:rsidR="00B57588" w:rsidRDefault="00B57588" w:rsidP="00B57588">
      <w:pPr>
        <w:pStyle w:val="Default"/>
        <w:rPr>
          <w:rFonts w:ascii="Comic Sans MS" w:hAnsi="Comic Sans MS" w:cs="Arial"/>
          <w:b/>
          <w:bCs/>
          <w:color w:val="auto"/>
          <w:sz w:val="23"/>
          <w:szCs w:val="23"/>
        </w:rPr>
      </w:pPr>
      <w:r>
        <w:rPr>
          <w:rFonts w:ascii="Comic Sans MS" w:hAnsi="Comic Sans MS" w:cs="Arial"/>
          <w:b/>
          <w:bCs/>
          <w:color w:val="auto"/>
          <w:sz w:val="23"/>
          <w:szCs w:val="23"/>
        </w:rPr>
        <w:t>3</w:t>
      </w:r>
      <w:r w:rsidRPr="00123154">
        <w:rPr>
          <w:rFonts w:ascii="Comic Sans MS" w:hAnsi="Comic Sans MS" w:cs="Arial"/>
          <w:b/>
          <w:bCs/>
          <w:color w:val="auto"/>
          <w:sz w:val="23"/>
          <w:szCs w:val="23"/>
        </w:rPr>
        <w:t xml:space="preserve"> High </w:t>
      </w:r>
      <w:r>
        <w:rPr>
          <w:rFonts w:ascii="Comic Sans MS" w:hAnsi="Comic Sans MS" w:cs="Arial"/>
          <w:b/>
          <w:bCs/>
          <w:color w:val="auto"/>
          <w:sz w:val="23"/>
          <w:szCs w:val="23"/>
        </w:rPr>
        <w:t>Needs</w:t>
      </w:r>
    </w:p>
    <w:p w:rsidR="00B57588" w:rsidRPr="00985714" w:rsidRDefault="00B57588" w:rsidP="00B57588">
      <w:pPr>
        <w:pStyle w:val="Default"/>
        <w:rPr>
          <w:rFonts w:ascii="Comic Sans MS" w:hAnsi="Comic Sans MS" w:cs="Arial"/>
          <w:b/>
          <w:bCs/>
          <w:color w:val="auto"/>
          <w:sz w:val="23"/>
          <w:szCs w:val="23"/>
        </w:rPr>
      </w:pPr>
      <w:r w:rsidRPr="00123154">
        <w:rPr>
          <w:rFonts w:ascii="Comic Sans MS" w:hAnsi="Comic Sans MS" w:cs="Arial"/>
          <w:color w:val="auto"/>
          <w:sz w:val="23"/>
          <w:szCs w:val="23"/>
        </w:rPr>
        <w:t xml:space="preserve">Where a child continues to make less than expected progress, despite interventions, they receive highly personalized interventions to accelerate their progress and enable them to achieve their potential. When appropriate, </w:t>
      </w:r>
      <w:proofErr w:type="gramStart"/>
      <w:r w:rsidRPr="00123154">
        <w:rPr>
          <w:rFonts w:ascii="Comic Sans MS" w:hAnsi="Comic Sans MS" w:cs="Arial"/>
          <w:color w:val="auto"/>
          <w:sz w:val="23"/>
          <w:szCs w:val="23"/>
        </w:rPr>
        <w:t>specialist outside agency support</w:t>
      </w:r>
      <w:proofErr w:type="gramEnd"/>
      <w:r w:rsidRPr="00123154">
        <w:rPr>
          <w:rFonts w:ascii="Comic Sans MS" w:hAnsi="Comic Sans MS" w:cs="Arial"/>
          <w:color w:val="auto"/>
          <w:sz w:val="23"/>
          <w:szCs w:val="23"/>
        </w:rPr>
        <w:t xml:space="preserve"> this. The SENDCO and class teachers work with specialis</w:t>
      </w:r>
      <w:r>
        <w:rPr>
          <w:rFonts w:ascii="Comic Sans MS" w:hAnsi="Comic Sans MS" w:cs="Arial"/>
          <w:color w:val="auto"/>
          <w:sz w:val="23"/>
          <w:szCs w:val="23"/>
        </w:rPr>
        <w:t xml:space="preserve">ts to </w:t>
      </w:r>
      <w:proofErr w:type="gramStart"/>
      <w:r>
        <w:rPr>
          <w:rFonts w:ascii="Comic Sans MS" w:hAnsi="Comic Sans MS" w:cs="Arial"/>
          <w:color w:val="auto"/>
          <w:sz w:val="23"/>
          <w:szCs w:val="23"/>
        </w:rPr>
        <w:t xml:space="preserve">select </w:t>
      </w:r>
      <w:r w:rsidRPr="00123154">
        <w:rPr>
          <w:rFonts w:ascii="Comic Sans MS" w:hAnsi="Comic Sans MS" w:cs="Arial"/>
          <w:color w:val="auto"/>
          <w:sz w:val="23"/>
          <w:szCs w:val="23"/>
        </w:rPr>
        <w:t xml:space="preserve"> effective</w:t>
      </w:r>
      <w:proofErr w:type="gramEnd"/>
      <w:r w:rsidRPr="00123154">
        <w:rPr>
          <w:rFonts w:ascii="Comic Sans MS" w:hAnsi="Comic Sans MS" w:cs="Arial"/>
          <w:color w:val="auto"/>
          <w:sz w:val="23"/>
          <w:szCs w:val="23"/>
        </w:rPr>
        <w:t xml:space="preserve"> teaching approaches, appropriate equipment, strategies and interventions in order to support the child’s progress. If support is not impacting on the child’s progress and this is still of significant concern, the school, after consultation with parents and other professionals, will request an Education, Health and Care Needs Assessment from the Local Authority. Parents can also request an EHC Needs Assessment</w:t>
      </w:r>
      <w:r w:rsidRPr="00123154">
        <w:rPr>
          <w:rFonts w:ascii="Comic Sans MS" w:hAnsi="Comic Sans MS"/>
          <w:color w:val="auto"/>
          <w:sz w:val="23"/>
          <w:szCs w:val="23"/>
        </w:rPr>
        <w:t xml:space="preserve">. </w:t>
      </w:r>
    </w:p>
    <w:p w:rsidR="00B57588" w:rsidRPr="00985714" w:rsidRDefault="00B57588" w:rsidP="00B57588">
      <w:pPr>
        <w:tabs>
          <w:tab w:val="left" w:pos="1252"/>
        </w:tabs>
      </w:pPr>
    </w:p>
    <w:p w:rsidR="00B57588" w:rsidRPr="00123154" w:rsidRDefault="00B57588" w:rsidP="00B57588">
      <w:pPr>
        <w:pStyle w:val="Default"/>
        <w:rPr>
          <w:rFonts w:ascii="Comic Sans MS" w:hAnsi="Comic Sans MS"/>
          <w:color w:val="auto"/>
          <w:sz w:val="23"/>
          <w:szCs w:val="23"/>
        </w:rPr>
      </w:pPr>
      <w:r w:rsidRPr="00123154">
        <w:rPr>
          <w:rFonts w:ascii="Comic Sans MS" w:hAnsi="Comic Sans MS" w:cs="Arial"/>
          <w:b/>
          <w:bCs/>
          <w:color w:val="auto"/>
          <w:sz w:val="23"/>
          <w:szCs w:val="23"/>
        </w:rPr>
        <w:t xml:space="preserve">Co-ordination of SEN Provision: </w:t>
      </w:r>
    </w:p>
    <w:p w:rsidR="00B57588" w:rsidRPr="00123154" w:rsidRDefault="00B57588" w:rsidP="00255200">
      <w:pPr>
        <w:pStyle w:val="Default"/>
        <w:numPr>
          <w:ilvl w:val="0"/>
          <w:numId w:val="2"/>
        </w:numPr>
        <w:spacing w:after="36"/>
        <w:rPr>
          <w:rFonts w:ascii="Comic Sans MS" w:hAnsi="Comic Sans MS" w:cs="Arial"/>
          <w:color w:val="auto"/>
          <w:sz w:val="23"/>
          <w:szCs w:val="23"/>
        </w:rPr>
      </w:pPr>
      <w:r w:rsidRPr="00123154">
        <w:rPr>
          <w:rFonts w:ascii="Comic Sans MS" w:hAnsi="Comic Sans MS" w:cs="Arial"/>
          <w:color w:val="auto"/>
          <w:sz w:val="23"/>
          <w:szCs w:val="23"/>
        </w:rPr>
        <w:t>The</w:t>
      </w:r>
      <w:r>
        <w:rPr>
          <w:rFonts w:ascii="Comic Sans MS" w:hAnsi="Comic Sans MS" w:cs="Arial"/>
          <w:color w:val="auto"/>
          <w:sz w:val="23"/>
          <w:szCs w:val="23"/>
        </w:rPr>
        <w:t xml:space="preserve"> school’s SENDCO is Mrs R Houghton</w:t>
      </w:r>
    </w:p>
    <w:p w:rsidR="00B57588" w:rsidRPr="00123154" w:rsidRDefault="00B57588" w:rsidP="00255200">
      <w:pPr>
        <w:pStyle w:val="Default"/>
        <w:numPr>
          <w:ilvl w:val="0"/>
          <w:numId w:val="2"/>
        </w:numPr>
        <w:spacing w:after="36"/>
        <w:rPr>
          <w:rFonts w:ascii="Comic Sans MS" w:hAnsi="Comic Sans MS" w:cs="Arial"/>
          <w:color w:val="auto"/>
          <w:sz w:val="23"/>
          <w:szCs w:val="23"/>
        </w:rPr>
      </w:pPr>
      <w:r w:rsidRPr="00123154">
        <w:rPr>
          <w:rFonts w:ascii="Comic Sans MS" w:hAnsi="Comic Sans MS" w:cs="Arial"/>
          <w:color w:val="auto"/>
          <w:sz w:val="23"/>
          <w:szCs w:val="23"/>
        </w:rPr>
        <w:t xml:space="preserve">All staff </w:t>
      </w:r>
      <w:proofErr w:type="gramStart"/>
      <w:r w:rsidRPr="00123154">
        <w:rPr>
          <w:rFonts w:ascii="Comic Sans MS" w:hAnsi="Comic Sans MS" w:cs="Arial"/>
          <w:color w:val="auto"/>
          <w:sz w:val="23"/>
          <w:szCs w:val="23"/>
        </w:rPr>
        <w:t>are</w:t>
      </w:r>
      <w:proofErr w:type="gramEnd"/>
      <w:r w:rsidRPr="00123154">
        <w:rPr>
          <w:rFonts w:ascii="Comic Sans MS" w:hAnsi="Comic Sans MS" w:cs="Arial"/>
          <w:color w:val="auto"/>
          <w:sz w:val="23"/>
          <w:szCs w:val="23"/>
        </w:rPr>
        <w:t xml:space="preserve"> responsible for the identification of children who may need additional support or intervention. </w:t>
      </w:r>
    </w:p>
    <w:p w:rsidR="00B57588" w:rsidRPr="00123154" w:rsidRDefault="00B57588" w:rsidP="00255200">
      <w:pPr>
        <w:pStyle w:val="Default"/>
        <w:numPr>
          <w:ilvl w:val="0"/>
          <w:numId w:val="2"/>
        </w:numPr>
        <w:spacing w:after="36"/>
        <w:rPr>
          <w:rFonts w:ascii="Comic Sans MS" w:hAnsi="Comic Sans MS" w:cs="Arial"/>
          <w:color w:val="auto"/>
          <w:sz w:val="23"/>
          <w:szCs w:val="23"/>
        </w:rPr>
      </w:pPr>
      <w:r w:rsidRPr="00123154">
        <w:rPr>
          <w:rFonts w:ascii="Comic Sans MS" w:hAnsi="Comic Sans MS" w:cs="Arial"/>
          <w:color w:val="auto"/>
          <w:sz w:val="23"/>
          <w:szCs w:val="23"/>
        </w:rPr>
        <w:t xml:space="preserve">The SENDCO, along with the </w:t>
      </w:r>
      <w:proofErr w:type="spellStart"/>
      <w:r w:rsidRPr="00123154">
        <w:rPr>
          <w:rFonts w:ascii="Comic Sans MS" w:hAnsi="Comic Sans MS" w:cs="Arial"/>
          <w:color w:val="auto"/>
          <w:sz w:val="23"/>
          <w:szCs w:val="23"/>
        </w:rPr>
        <w:t>headteacher</w:t>
      </w:r>
      <w:proofErr w:type="spellEnd"/>
      <w:r w:rsidRPr="00123154">
        <w:rPr>
          <w:rFonts w:ascii="Comic Sans MS" w:hAnsi="Comic Sans MS" w:cs="Arial"/>
          <w:color w:val="auto"/>
          <w:sz w:val="23"/>
          <w:szCs w:val="23"/>
        </w:rPr>
        <w:t xml:space="preserve">, is responsible for co-ordinating provision for children with SEN and the allocation of resources including support staff. </w:t>
      </w:r>
    </w:p>
    <w:p w:rsidR="00B57588" w:rsidRPr="00123154" w:rsidRDefault="00B57588" w:rsidP="00255200">
      <w:pPr>
        <w:pStyle w:val="Default"/>
        <w:numPr>
          <w:ilvl w:val="0"/>
          <w:numId w:val="2"/>
        </w:numPr>
        <w:spacing w:after="36"/>
        <w:rPr>
          <w:rFonts w:ascii="Comic Sans MS" w:hAnsi="Comic Sans MS" w:cs="Arial"/>
          <w:color w:val="auto"/>
          <w:sz w:val="23"/>
          <w:szCs w:val="23"/>
        </w:rPr>
      </w:pPr>
      <w:r w:rsidRPr="00123154">
        <w:rPr>
          <w:rFonts w:ascii="Comic Sans MS" w:hAnsi="Comic Sans MS" w:cs="Arial"/>
          <w:color w:val="auto"/>
          <w:sz w:val="23"/>
          <w:szCs w:val="23"/>
        </w:rPr>
        <w:t xml:space="preserve">Class teachers are responsible for informing parents and ensuring that the planned support or intervention is provided on a day-to-day basis (as planned on Intervention sheets). </w:t>
      </w:r>
    </w:p>
    <w:p w:rsidR="00B57588" w:rsidRPr="00123154" w:rsidRDefault="00B57588" w:rsidP="00255200">
      <w:pPr>
        <w:pStyle w:val="Default"/>
        <w:numPr>
          <w:ilvl w:val="0"/>
          <w:numId w:val="2"/>
        </w:numPr>
        <w:spacing w:after="36"/>
        <w:rPr>
          <w:rFonts w:ascii="Comic Sans MS" w:hAnsi="Comic Sans MS" w:cs="Arial"/>
          <w:color w:val="auto"/>
          <w:sz w:val="23"/>
          <w:szCs w:val="23"/>
        </w:rPr>
      </w:pPr>
      <w:r w:rsidRPr="00123154">
        <w:rPr>
          <w:rFonts w:ascii="Comic Sans MS" w:hAnsi="Comic Sans MS" w:cs="Arial"/>
          <w:color w:val="auto"/>
          <w:sz w:val="23"/>
          <w:szCs w:val="23"/>
        </w:rPr>
        <w:t xml:space="preserve">Support assistants, class teachers and the SENDCO will monitor and evaluate the progress made and the interventions used. </w:t>
      </w:r>
    </w:p>
    <w:p w:rsidR="00B57588" w:rsidRPr="00123154" w:rsidRDefault="00B57588" w:rsidP="00255200">
      <w:pPr>
        <w:pStyle w:val="Default"/>
        <w:numPr>
          <w:ilvl w:val="0"/>
          <w:numId w:val="2"/>
        </w:numPr>
        <w:rPr>
          <w:rFonts w:ascii="Comic Sans MS" w:hAnsi="Comic Sans MS" w:cs="Arial"/>
          <w:color w:val="auto"/>
          <w:sz w:val="23"/>
          <w:szCs w:val="23"/>
        </w:rPr>
      </w:pPr>
      <w:r w:rsidRPr="00123154">
        <w:rPr>
          <w:rFonts w:ascii="Comic Sans MS" w:hAnsi="Comic Sans MS" w:cs="Arial"/>
          <w:color w:val="auto"/>
          <w:sz w:val="23"/>
          <w:szCs w:val="23"/>
        </w:rPr>
        <w:t xml:space="preserve">The SENDCO will make initial links with external agencies but class teachers and support assistants continue the liaison as necessary. </w:t>
      </w:r>
    </w:p>
    <w:p w:rsidR="00B57588" w:rsidRPr="00123154" w:rsidRDefault="00B57588" w:rsidP="00B57588">
      <w:pPr>
        <w:pStyle w:val="Default"/>
        <w:rPr>
          <w:rFonts w:ascii="Comic Sans MS" w:hAnsi="Comic Sans MS" w:cs="Arial"/>
          <w:color w:val="auto"/>
          <w:sz w:val="23"/>
          <w:szCs w:val="23"/>
        </w:rPr>
      </w:pPr>
    </w:p>
    <w:p w:rsidR="00B57588" w:rsidRPr="00123154" w:rsidRDefault="00B57588" w:rsidP="00B57588">
      <w:pPr>
        <w:pStyle w:val="Default"/>
        <w:rPr>
          <w:rFonts w:ascii="Comic Sans MS" w:hAnsi="Comic Sans MS"/>
          <w:color w:val="auto"/>
          <w:sz w:val="23"/>
          <w:szCs w:val="23"/>
        </w:rPr>
      </w:pPr>
      <w:r w:rsidRPr="00123154">
        <w:rPr>
          <w:rFonts w:ascii="Comic Sans MS" w:hAnsi="Comic Sans MS" w:cs="Arial"/>
          <w:b/>
          <w:bCs/>
          <w:color w:val="auto"/>
          <w:sz w:val="23"/>
          <w:szCs w:val="23"/>
        </w:rPr>
        <w:t xml:space="preserve">The Role of the Governing Body </w:t>
      </w:r>
    </w:p>
    <w:p w:rsidR="00B57588" w:rsidRDefault="00B57588" w:rsidP="00255200">
      <w:pPr>
        <w:pStyle w:val="Default"/>
        <w:numPr>
          <w:ilvl w:val="0"/>
          <w:numId w:val="3"/>
        </w:numPr>
        <w:spacing w:after="33"/>
        <w:rPr>
          <w:rFonts w:ascii="Comic Sans MS" w:hAnsi="Comic Sans MS" w:cs="Arial"/>
          <w:color w:val="auto"/>
          <w:sz w:val="23"/>
          <w:szCs w:val="23"/>
        </w:rPr>
      </w:pPr>
      <w:r w:rsidRPr="00123154">
        <w:rPr>
          <w:rFonts w:ascii="Comic Sans MS" w:hAnsi="Comic Sans MS" w:cs="Arial"/>
          <w:color w:val="auto"/>
          <w:sz w:val="23"/>
          <w:szCs w:val="23"/>
        </w:rPr>
        <w:t>The named gov</w:t>
      </w:r>
      <w:r>
        <w:rPr>
          <w:rFonts w:ascii="Comic Sans MS" w:hAnsi="Comic Sans MS" w:cs="Arial"/>
          <w:color w:val="auto"/>
          <w:sz w:val="23"/>
          <w:szCs w:val="23"/>
        </w:rPr>
        <w:t xml:space="preserve">ernor for SEN is Mr </w:t>
      </w:r>
      <w:proofErr w:type="spellStart"/>
      <w:r>
        <w:rPr>
          <w:rFonts w:ascii="Comic Sans MS" w:hAnsi="Comic Sans MS" w:cs="Arial"/>
          <w:color w:val="auto"/>
          <w:sz w:val="23"/>
          <w:szCs w:val="23"/>
        </w:rPr>
        <w:t>Jono</w:t>
      </w:r>
      <w:proofErr w:type="spellEnd"/>
      <w:r>
        <w:rPr>
          <w:rFonts w:ascii="Comic Sans MS" w:hAnsi="Comic Sans MS" w:cs="Arial"/>
          <w:color w:val="auto"/>
          <w:sz w:val="23"/>
          <w:szCs w:val="23"/>
        </w:rPr>
        <w:t xml:space="preserve"> Ewan. </w:t>
      </w:r>
    </w:p>
    <w:p w:rsidR="00B57588" w:rsidRPr="00123154" w:rsidRDefault="00B57588" w:rsidP="00255200">
      <w:pPr>
        <w:pStyle w:val="Default"/>
        <w:numPr>
          <w:ilvl w:val="0"/>
          <w:numId w:val="3"/>
        </w:numPr>
        <w:spacing w:after="33"/>
        <w:rPr>
          <w:rFonts w:ascii="Comic Sans MS" w:hAnsi="Comic Sans MS" w:cs="Arial"/>
          <w:color w:val="auto"/>
          <w:sz w:val="23"/>
          <w:szCs w:val="23"/>
        </w:rPr>
      </w:pPr>
      <w:r w:rsidRPr="00123154">
        <w:rPr>
          <w:rFonts w:ascii="Comic Sans MS" w:hAnsi="Comic Sans MS" w:cs="Arial"/>
          <w:color w:val="auto"/>
          <w:sz w:val="23"/>
          <w:szCs w:val="23"/>
        </w:rPr>
        <w:t xml:space="preserve">The governing body should in co-operation with the </w:t>
      </w:r>
      <w:proofErr w:type="spellStart"/>
      <w:r w:rsidRPr="00123154">
        <w:rPr>
          <w:rFonts w:ascii="Comic Sans MS" w:hAnsi="Comic Sans MS" w:cs="Arial"/>
          <w:color w:val="auto"/>
          <w:sz w:val="23"/>
          <w:szCs w:val="23"/>
        </w:rPr>
        <w:t>headteacher</w:t>
      </w:r>
      <w:proofErr w:type="spellEnd"/>
      <w:r w:rsidRPr="00123154">
        <w:rPr>
          <w:rFonts w:ascii="Comic Sans MS" w:hAnsi="Comic Sans MS" w:cs="Arial"/>
          <w:color w:val="auto"/>
          <w:sz w:val="23"/>
          <w:szCs w:val="23"/>
        </w:rPr>
        <w:t xml:space="preserve"> determine the school’s general policy and approach to provision for children with SEN. They should maintain a general oversight of the school’s work. </w:t>
      </w:r>
    </w:p>
    <w:p w:rsidR="00B57588" w:rsidRPr="00123154" w:rsidRDefault="00B57588" w:rsidP="00255200">
      <w:pPr>
        <w:pStyle w:val="Default"/>
        <w:numPr>
          <w:ilvl w:val="0"/>
          <w:numId w:val="3"/>
        </w:numPr>
        <w:spacing w:after="33"/>
        <w:rPr>
          <w:rFonts w:ascii="Comic Sans MS" w:hAnsi="Comic Sans MS" w:cs="Arial"/>
          <w:color w:val="auto"/>
          <w:sz w:val="23"/>
          <w:szCs w:val="23"/>
        </w:rPr>
      </w:pPr>
      <w:r w:rsidRPr="00123154">
        <w:rPr>
          <w:rFonts w:ascii="Comic Sans MS" w:hAnsi="Comic Sans MS" w:cs="Arial"/>
          <w:color w:val="auto"/>
          <w:sz w:val="23"/>
          <w:szCs w:val="23"/>
        </w:rPr>
        <w:t xml:space="preserve">The governing body should aim to provide the necessary provision for any pupil identified as having SEN. </w:t>
      </w:r>
    </w:p>
    <w:p w:rsidR="00B57588" w:rsidRPr="00123154" w:rsidRDefault="00B57588" w:rsidP="00255200">
      <w:pPr>
        <w:pStyle w:val="Default"/>
        <w:numPr>
          <w:ilvl w:val="0"/>
          <w:numId w:val="3"/>
        </w:numPr>
        <w:rPr>
          <w:rFonts w:ascii="Comic Sans MS" w:hAnsi="Comic Sans MS" w:cs="Arial"/>
          <w:color w:val="auto"/>
          <w:sz w:val="23"/>
          <w:szCs w:val="23"/>
        </w:rPr>
      </w:pPr>
      <w:r w:rsidRPr="00123154">
        <w:rPr>
          <w:rFonts w:ascii="Comic Sans MS" w:hAnsi="Comic Sans MS" w:cs="Arial"/>
          <w:color w:val="auto"/>
          <w:sz w:val="23"/>
          <w:szCs w:val="23"/>
        </w:rPr>
        <w:t xml:space="preserve">The named governor for SEN should take an interest in and monitor the school’s work on behalf of the children with SEN. </w:t>
      </w:r>
    </w:p>
    <w:p w:rsidR="00B57588" w:rsidRPr="00123154" w:rsidRDefault="00B57588" w:rsidP="00B57588">
      <w:pPr>
        <w:pStyle w:val="Default"/>
        <w:rPr>
          <w:rFonts w:ascii="Comic Sans MS" w:hAnsi="Comic Sans MS" w:cs="Arial"/>
          <w:color w:val="auto"/>
          <w:sz w:val="23"/>
          <w:szCs w:val="23"/>
        </w:rPr>
      </w:pPr>
    </w:p>
    <w:p w:rsidR="00B57588" w:rsidRPr="00123154" w:rsidRDefault="00B57588" w:rsidP="00B57588">
      <w:pPr>
        <w:pStyle w:val="Default"/>
        <w:rPr>
          <w:rFonts w:ascii="Comic Sans MS" w:hAnsi="Comic Sans MS"/>
          <w:color w:val="auto"/>
          <w:sz w:val="23"/>
          <w:szCs w:val="23"/>
        </w:rPr>
      </w:pPr>
      <w:r w:rsidRPr="00123154">
        <w:rPr>
          <w:rFonts w:ascii="Comic Sans MS" w:hAnsi="Comic Sans MS" w:cs="Arial"/>
          <w:b/>
          <w:bCs/>
          <w:color w:val="auto"/>
          <w:sz w:val="23"/>
          <w:szCs w:val="23"/>
        </w:rPr>
        <w:t xml:space="preserve">Partnership with Parents </w:t>
      </w:r>
    </w:p>
    <w:p w:rsidR="00B57588"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At all stages of the special needs process the school keeps parents fully informed and involved. </w:t>
      </w:r>
    </w:p>
    <w:p w:rsidR="00B57588" w:rsidRPr="00123154" w:rsidRDefault="00B57588" w:rsidP="00B57588">
      <w:pPr>
        <w:pStyle w:val="Default"/>
        <w:rPr>
          <w:rFonts w:ascii="Comic Sans MS" w:hAnsi="Comic Sans MS"/>
          <w:color w:val="auto"/>
          <w:sz w:val="23"/>
          <w:szCs w:val="23"/>
        </w:rPr>
      </w:pPr>
      <w:r w:rsidRPr="00123154">
        <w:rPr>
          <w:rFonts w:ascii="Comic Sans MS" w:hAnsi="Comic Sans MS" w:cs="Arial"/>
          <w:b/>
          <w:bCs/>
          <w:color w:val="auto"/>
          <w:sz w:val="23"/>
          <w:szCs w:val="23"/>
        </w:rPr>
        <w:lastRenderedPageBreak/>
        <w:t xml:space="preserve">Pupil Voice </w:t>
      </w:r>
    </w:p>
    <w:p w:rsidR="00B57588"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Children’s views matter to us. Children </w:t>
      </w:r>
      <w:r>
        <w:rPr>
          <w:rFonts w:ascii="Comic Sans MS" w:hAnsi="Comic Sans MS" w:cs="Arial"/>
          <w:color w:val="auto"/>
          <w:sz w:val="23"/>
          <w:szCs w:val="23"/>
        </w:rPr>
        <w:t>should be aware of their next steps and targets</w:t>
      </w:r>
      <w:r w:rsidRPr="00123154">
        <w:rPr>
          <w:rFonts w:ascii="Comic Sans MS" w:hAnsi="Comic Sans MS" w:cs="Arial"/>
          <w:color w:val="auto"/>
          <w:sz w:val="23"/>
          <w:szCs w:val="23"/>
        </w:rPr>
        <w:t xml:space="preserve"> and are encouraged to be part of any review process. </w:t>
      </w:r>
    </w:p>
    <w:p w:rsidR="00B57588" w:rsidRPr="00123154" w:rsidRDefault="00B57588" w:rsidP="00B57588">
      <w:pPr>
        <w:pStyle w:val="Default"/>
        <w:rPr>
          <w:rFonts w:ascii="Comic Sans MS" w:hAnsi="Comic Sans MS" w:cs="Arial"/>
          <w:color w:val="auto"/>
          <w:sz w:val="23"/>
          <w:szCs w:val="23"/>
        </w:rPr>
      </w:pPr>
    </w:p>
    <w:p w:rsidR="00B57588" w:rsidRDefault="00B57588" w:rsidP="00B57588">
      <w:pPr>
        <w:pStyle w:val="Default"/>
        <w:rPr>
          <w:rFonts w:ascii="Comic Sans MS" w:hAnsi="Comic Sans MS" w:cs="Arial"/>
          <w:b/>
          <w:bCs/>
          <w:color w:val="auto"/>
          <w:sz w:val="23"/>
          <w:szCs w:val="23"/>
        </w:rPr>
      </w:pPr>
      <w:r w:rsidRPr="00123154">
        <w:rPr>
          <w:rFonts w:ascii="Comic Sans MS" w:hAnsi="Comic Sans MS" w:cs="Arial"/>
          <w:b/>
          <w:bCs/>
          <w:color w:val="auto"/>
          <w:sz w:val="23"/>
          <w:szCs w:val="23"/>
        </w:rPr>
        <w:t>Resources</w:t>
      </w:r>
    </w:p>
    <w:p w:rsidR="00B57588"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The head teacher informs the governing body of how the funding allocated to support special ne</w:t>
      </w:r>
      <w:r>
        <w:rPr>
          <w:rFonts w:ascii="Comic Sans MS" w:hAnsi="Comic Sans MS" w:cs="Arial"/>
          <w:color w:val="auto"/>
          <w:sz w:val="23"/>
          <w:szCs w:val="23"/>
        </w:rPr>
        <w:t xml:space="preserve">eds has been employed. </w:t>
      </w:r>
    </w:p>
    <w:p w:rsidR="00B57588" w:rsidRDefault="00B57588" w:rsidP="00B57588">
      <w:pPr>
        <w:pStyle w:val="Default"/>
        <w:rPr>
          <w:rFonts w:ascii="Comic Sans MS" w:hAnsi="Comic Sans MS" w:cs="Arial"/>
          <w:color w:val="auto"/>
          <w:sz w:val="23"/>
          <w:szCs w:val="23"/>
        </w:rPr>
      </w:pPr>
    </w:p>
    <w:p w:rsidR="00B57588" w:rsidRPr="00123154" w:rsidRDefault="00B57588" w:rsidP="00B57588">
      <w:pPr>
        <w:pStyle w:val="Default"/>
        <w:rPr>
          <w:rFonts w:ascii="Comic Sans MS" w:hAnsi="Comic Sans MS"/>
          <w:color w:val="auto"/>
          <w:sz w:val="23"/>
          <w:szCs w:val="23"/>
        </w:rPr>
      </w:pPr>
      <w:r w:rsidRPr="00123154">
        <w:rPr>
          <w:rFonts w:ascii="Comic Sans MS" w:hAnsi="Comic Sans MS" w:cs="Arial"/>
          <w:b/>
          <w:bCs/>
          <w:color w:val="auto"/>
          <w:sz w:val="23"/>
          <w:szCs w:val="23"/>
        </w:rPr>
        <w:t xml:space="preserve">Staff Development </w:t>
      </w:r>
    </w:p>
    <w:p w:rsidR="00B57588" w:rsidRDefault="00B57588" w:rsidP="00B57588">
      <w:pPr>
        <w:pStyle w:val="Default"/>
        <w:rPr>
          <w:rFonts w:ascii="Comic Sans MS" w:hAnsi="Comic Sans MS" w:cs="Arial"/>
          <w:color w:val="auto"/>
          <w:sz w:val="23"/>
          <w:szCs w:val="23"/>
        </w:rPr>
      </w:pPr>
      <w:r w:rsidRPr="00123154">
        <w:rPr>
          <w:rFonts w:ascii="Comic Sans MS" w:hAnsi="Comic Sans MS" w:cs="Arial"/>
          <w:color w:val="auto"/>
          <w:sz w:val="23"/>
          <w:szCs w:val="23"/>
        </w:rPr>
        <w:t xml:space="preserve">The school is committed to providing INSET and staff development and SEN is a regular part of this. We monitor, review and develop all teachers and support </w:t>
      </w:r>
      <w:proofErr w:type="gramStart"/>
      <w:r w:rsidRPr="00123154">
        <w:rPr>
          <w:rFonts w:ascii="Comic Sans MS" w:hAnsi="Comic Sans MS" w:cs="Arial"/>
          <w:color w:val="auto"/>
          <w:sz w:val="23"/>
          <w:szCs w:val="23"/>
        </w:rPr>
        <w:t>staff’s understanding</w:t>
      </w:r>
      <w:proofErr w:type="gramEnd"/>
      <w:r w:rsidRPr="00123154">
        <w:rPr>
          <w:rFonts w:ascii="Comic Sans MS" w:hAnsi="Comic Sans MS" w:cs="Arial"/>
          <w:color w:val="auto"/>
          <w:sz w:val="23"/>
          <w:szCs w:val="23"/>
        </w:rPr>
        <w:t xml:space="preserve"> of strategies to identify and support pupils with ‘SEND’. </w:t>
      </w:r>
    </w:p>
    <w:p w:rsidR="00B57588" w:rsidRPr="00123154" w:rsidRDefault="00B57588" w:rsidP="00B57588">
      <w:pPr>
        <w:pStyle w:val="Default"/>
        <w:rPr>
          <w:rFonts w:ascii="Comic Sans MS" w:hAnsi="Comic Sans MS" w:cs="Arial"/>
          <w:color w:val="auto"/>
          <w:sz w:val="23"/>
          <w:szCs w:val="23"/>
        </w:rPr>
      </w:pPr>
    </w:p>
    <w:p w:rsidR="00B57588" w:rsidRPr="00123154" w:rsidRDefault="00B57588" w:rsidP="00B57588">
      <w:pPr>
        <w:pStyle w:val="Default"/>
        <w:rPr>
          <w:rFonts w:ascii="Comic Sans MS" w:hAnsi="Comic Sans MS"/>
          <w:color w:val="auto"/>
          <w:sz w:val="23"/>
          <w:szCs w:val="23"/>
        </w:rPr>
      </w:pPr>
      <w:r w:rsidRPr="00123154">
        <w:rPr>
          <w:rFonts w:ascii="Comic Sans MS" w:hAnsi="Comic Sans MS" w:cs="Arial"/>
          <w:b/>
          <w:bCs/>
          <w:color w:val="auto"/>
          <w:sz w:val="23"/>
          <w:szCs w:val="23"/>
        </w:rPr>
        <w:t xml:space="preserve">Conclusion </w:t>
      </w:r>
    </w:p>
    <w:p w:rsidR="00B57588" w:rsidRPr="00123154" w:rsidRDefault="00B57588" w:rsidP="00B57588">
      <w:pPr>
        <w:rPr>
          <w:rFonts w:ascii="Comic Sans MS" w:hAnsi="Comic Sans MS" w:cs="Arial"/>
          <w:sz w:val="23"/>
          <w:szCs w:val="23"/>
        </w:rPr>
      </w:pPr>
      <w:r w:rsidRPr="00123154">
        <w:rPr>
          <w:rFonts w:ascii="Comic Sans MS" w:hAnsi="Comic Sans MS" w:cs="Arial"/>
          <w:sz w:val="23"/>
          <w:szCs w:val="23"/>
        </w:rPr>
        <w:t>Our intention is to provide the opportunity for all children, including those with SEND, to progress towards achieving their full potential.</w:t>
      </w:r>
    </w:p>
    <w:p w:rsidR="00255200" w:rsidRDefault="00255200"/>
    <w:p w:rsidR="00255200" w:rsidRDefault="00255200"/>
    <w:p w:rsidR="00255200" w:rsidRDefault="00255200"/>
    <w:p w:rsidR="00814A68" w:rsidRPr="00255200" w:rsidRDefault="00B57588">
      <w:pPr>
        <w:rPr>
          <w:b/>
        </w:rPr>
      </w:pPr>
      <w:r w:rsidRPr="00255200">
        <w:rPr>
          <w:b/>
        </w:rPr>
        <w:t>Update</w:t>
      </w:r>
      <w:bookmarkStart w:id="0" w:name="_GoBack"/>
      <w:bookmarkEnd w:id="0"/>
      <w:r w:rsidRPr="00255200">
        <w:rPr>
          <w:b/>
        </w:rPr>
        <w:t>d July 2016</w:t>
      </w:r>
    </w:p>
    <w:p w:rsidR="00B57588" w:rsidRPr="00255200" w:rsidRDefault="00B57588">
      <w:pPr>
        <w:rPr>
          <w:b/>
        </w:rPr>
      </w:pPr>
      <w:r w:rsidRPr="00255200">
        <w:rPr>
          <w:b/>
        </w:rPr>
        <w:t>To be reviewed annually</w:t>
      </w:r>
    </w:p>
    <w:sectPr w:rsidR="00B57588" w:rsidRPr="00255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4511"/>
    <w:multiLevelType w:val="hybridMultilevel"/>
    <w:tmpl w:val="DEAE6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4C78E0"/>
    <w:multiLevelType w:val="hybridMultilevel"/>
    <w:tmpl w:val="E8CC712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nsid w:val="7C15064C"/>
    <w:multiLevelType w:val="hybridMultilevel"/>
    <w:tmpl w:val="99D8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88"/>
    <w:rsid w:val="00255200"/>
    <w:rsid w:val="00814A68"/>
    <w:rsid w:val="00B5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58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5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Susan</dc:creator>
  <cp:lastModifiedBy>Walsh, Susan</cp:lastModifiedBy>
  <cp:revision>2</cp:revision>
  <dcterms:created xsi:type="dcterms:W3CDTF">2016-10-05T10:10:00Z</dcterms:created>
  <dcterms:modified xsi:type="dcterms:W3CDTF">2016-10-05T10:15:00Z</dcterms:modified>
</cp:coreProperties>
</file>